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76A" w:rsidRDefault="00A2276A" w:rsidP="00A2276A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МБОУ «Александровская средняя общеобразовательная школа» </w:t>
      </w:r>
    </w:p>
    <w:p w:rsidR="00A2276A" w:rsidRDefault="00A2276A" w:rsidP="00A2276A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tbl>
      <w:tblPr>
        <w:tblW w:w="5050" w:type="pct"/>
        <w:jc w:val="center"/>
        <w:tblInd w:w="-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8"/>
        <w:gridCol w:w="5671"/>
        <w:gridCol w:w="4431"/>
      </w:tblGrid>
      <w:tr w:rsidR="00A2276A" w:rsidTr="00A2276A">
        <w:trPr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A" w:rsidRDefault="00A2276A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A2276A" w:rsidRDefault="00A227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ШМО учителей гуманитарного цикла</w:t>
            </w:r>
          </w:p>
          <w:p w:rsidR="00A2276A" w:rsidRDefault="00A227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_________________Ахмадиева</w:t>
            </w:r>
            <w:proofErr w:type="spellEnd"/>
            <w:r>
              <w:rPr>
                <w:sz w:val="22"/>
                <w:szCs w:val="22"/>
              </w:rPr>
              <w:t xml:space="preserve"> Ю.О.</w:t>
            </w:r>
          </w:p>
          <w:p w:rsidR="00A2276A" w:rsidRDefault="00A227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№ ___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«___»</w:t>
            </w:r>
          </w:p>
          <w:p w:rsidR="00A2276A" w:rsidRDefault="00A227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__________________2013 г.</w:t>
            </w:r>
          </w:p>
          <w:p w:rsidR="00A2276A" w:rsidRDefault="00A2276A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A" w:rsidRDefault="00A2276A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A2276A" w:rsidRDefault="00A227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A2276A" w:rsidRDefault="00A227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«Александровская СОШ»  </w:t>
            </w:r>
          </w:p>
          <w:p w:rsidR="00A2276A" w:rsidRDefault="00A227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___________________Денисова</w:t>
            </w:r>
            <w:proofErr w:type="spellEnd"/>
            <w:r>
              <w:rPr>
                <w:sz w:val="22"/>
                <w:szCs w:val="22"/>
              </w:rPr>
              <w:t xml:space="preserve"> Е.А.</w:t>
            </w:r>
          </w:p>
          <w:p w:rsidR="00A2276A" w:rsidRDefault="00A227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«___»________________2013 г.</w:t>
            </w:r>
          </w:p>
          <w:p w:rsidR="00A2276A" w:rsidRDefault="00A2276A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A" w:rsidRDefault="00A2276A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A2276A" w:rsidRDefault="00A2276A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МБОУ «Александровская СОШ» </w:t>
            </w:r>
          </w:p>
          <w:p w:rsidR="00A2276A" w:rsidRDefault="00A2276A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 </w:t>
            </w:r>
            <w:proofErr w:type="spellStart"/>
            <w:r>
              <w:rPr>
                <w:sz w:val="22"/>
                <w:szCs w:val="22"/>
              </w:rPr>
              <w:t>Сахибуллина</w:t>
            </w:r>
            <w:proofErr w:type="spellEnd"/>
            <w:r>
              <w:rPr>
                <w:sz w:val="22"/>
                <w:szCs w:val="22"/>
              </w:rPr>
              <w:t xml:space="preserve"> Н.В.</w:t>
            </w:r>
          </w:p>
          <w:p w:rsidR="00A2276A" w:rsidRDefault="00A227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 _____ от «___»___________2013 г.</w:t>
            </w:r>
          </w:p>
          <w:p w:rsidR="00A2276A" w:rsidRDefault="00A2276A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A2276A" w:rsidRDefault="00A2276A" w:rsidP="00A2276A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A2276A" w:rsidRDefault="00A2276A" w:rsidP="00A2276A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A2276A" w:rsidRDefault="00A2276A" w:rsidP="00A2276A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A2276A" w:rsidRDefault="00A2276A" w:rsidP="00A2276A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A2276A" w:rsidRDefault="00A2276A" w:rsidP="00A2276A">
      <w:pPr>
        <w:tabs>
          <w:tab w:val="left" w:pos="9288"/>
        </w:tabs>
        <w:rPr>
          <w:sz w:val="28"/>
          <w:szCs w:val="28"/>
        </w:rPr>
      </w:pPr>
    </w:p>
    <w:p w:rsidR="00A2276A" w:rsidRDefault="00A2276A" w:rsidP="00A2276A">
      <w:pPr>
        <w:tabs>
          <w:tab w:val="left" w:pos="9288"/>
        </w:tabs>
        <w:rPr>
          <w:sz w:val="28"/>
          <w:szCs w:val="28"/>
        </w:rPr>
      </w:pPr>
    </w:p>
    <w:p w:rsidR="00A2276A" w:rsidRDefault="00A2276A" w:rsidP="00A2276A">
      <w:pPr>
        <w:tabs>
          <w:tab w:val="left" w:pos="9288"/>
        </w:tabs>
        <w:rPr>
          <w:sz w:val="28"/>
          <w:szCs w:val="28"/>
        </w:rPr>
      </w:pPr>
    </w:p>
    <w:p w:rsidR="00A2276A" w:rsidRDefault="00A2276A" w:rsidP="00A2276A">
      <w:pPr>
        <w:tabs>
          <w:tab w:val="left" w:pos="9288"/>
        </w:tabs>
        <w:rPr>
          <w:sz w:val="28"/>
          <w:szCs w:val="28"/>
        </w:rPr>
      </w:pPr>
    </w:p>
    <w:p w:rsidR="00A2276A" w:rsidRDefault="00A2276A" w:rsidP="00A2276A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A2276A" w:rsidRDefault="00A2276A" w:rsidP="00A2276A">
      <w:pPr>
        <w:tabs>
          <w:tab w:val="left" w:pos="9288"/>
        </w:tabs>
        <w:ind w:left="36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ПРОГРАММА  </w:t>
      </w:r>
    </w:p>
    <w:p w:rsidR="00A2276A" w:rsidRDefault="00A2276A" w:rsidP="00A2276A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литературе в 6 классе</w:t>
      </w:r>
    </w:p>
    <w:p w:rsidR="00A2276A" w:rsidRDefault="00A2276A" w:rsidP="00A2276A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учителя русского языка и литературы</w:t>
      </w:r>
    </w:p>
    <w:p w:rsidR="00A2276A" w:rsidRDefault="00A2276A" w:rsidP="00A2276A">
      <w:pPr>
        <w:tabs>
          <w:tab w:val="left" w:pos="9288"/>
        </w:tabs>
        <w:ind w:left="360"/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Хазеевой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Наили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Ринатовны</w:t>
      </w:r>
      <w:proofErr w:type="spellEnd"/>
    </w:p>
    <w:p w:rsidR="00A2276A" w:rsidRDefault="00A2276A" w:rsidP="00A2276A"/>
    <w:p w:rsidR="00A2276A" w:rsidRDefault="00A2276A" w:rsidP="00A2276A"/>
    <w:p w:rsidR="00A2276A" w:rsidRDefault="00A2276A" w:rsidP="00A2276A"/>
    <w:p w:rsidR="00A2276A" w:rsidRDefault="00A2276A" w:rsidP="00A2276A"/>
    <w:p w:rsidR="00A2276A" w:rsidRDefault="00A2276A" w:rsidP="00A2276A"/>
    <w:p w:rsidR="00A2276A" w:rsidRDefault="00A2276A" w:rsidP="00A2276A"/>
    <w:p w:rsidR="00A2276A" w:rsidRDefault="00A2276A" w:rsidP="00A2276A"/>
    <w:p w:rsidR="00A2276A" w:rsidRDefault="00A2276A" w:rsidP="00A2276A"/>
    <w:p w:rsidR="00A2276A" w:rsidRDefault="00A2276A" w:rsidP="00A2276A"/>
    <w:p w:rsidR="00A2276A" w:rsidRDefault="00A2276A" w:rsidP="00A2276A"/>
    <w:p w:rsidR="00A2276A" w:rsidRDefault="00A2276A" w:rsidP="00A2276A"/>
    <w:p w:rsidR="00A2276A" w:rsidRDefault="00A2276A" w:rsidP="00A2276A"/>
    <w:p w:rsidR="00A2276A" w:rsidRDefault="00A2276A" w:rsidP="00A2276A"/>
    <w:p w:rsidR="00A2276A" w:rsidRDefault="00A2276A" w:rsidP="00A2276A">
      <w:pPr>
        <w:jc w:val="center"/>
        <w:rPr>
          <w:sz w:val="28"/>
          <w:szCs w:val="28"/>
        </w:rPr>
      </w:pPr>
      <w:r>
        <w:rPr>
          <w:sz w:val="28"/>
          <w:szCs w:val="28"/>
        </w:rPr>
        <w:t>2013 – 2014 учебный год</w:t>
      </w:r>
    </w:p>
    <w:p w:rsidR="00A2276A" w:rsidRDefault="00A2276A" w:rsidP="00A2276A">
      <w:pPr>
        <w:ind w:firstLine="709"/>
        <w:rPr>
          <w:b/>
        </w:rPr>
      </w:pPr>
      <w:r>
        <w:rPr>
          <w:b/>
        </w:rPr>
        <w:lastRenderedPageBreak/>
        <w:t>Пояснительная записка.</w:t>
      </w:r>
    </w:p>
    <w:p w:rsidR="00A2276A" w:rsidRDefault="00A2276A" w:rsidP="00A2276A">
      <w:pPr>
        <w:ind w:firstLine="709"/>
        <w:rPr>
          <w:b/>
        </w:rPr>
      </w:pPr>
    </w:p>
    <w:p w:rsidR="00A2276A" w:rsidRDefault="00A2276A" w:rsidP="00A2276A">
      <w:pPr>
        <w:ind w:firstLine="709"/>
        <w:rPr>
          <w:i/>
          <w:u w:val="single"/>
        </w:rPr>
      </w:pPr>
      <w:r>
        <w:rPr>
          <w:i/>
          <w:u w:val="single"/>
        </w:rPr>
        <w:t xml:space="preserve">Статус  документа  </w:t>
      </w:r>
    </w:p>
    <w:p w:rsidR="00A2276A" w:rsidRDefault="00A2276A" w:rsidP="00A2276A">
      <w:pPr>
        <w:ind w:firstLine="709"/>
        <w:jc w:val="both"/>
      </w:pPr>
      <w:r>
        <w:t xml:space="preserve">Настоящая программа по литературе для </w:t>
      </w:r>
      <w:r>
        <w:rPr>
          <w:lang w:val="en-US"/>
        </w:rPr>
        <w:t>VI</w:t>
      </w:r>
      <w:r>
        <w:t xml:space="preserve"> класса создана на основе следующих документов:</w:t>
      </w:r>
    </w:p>
    <w:p w:rsidR="00A2276A" w:rsidRDefault="00A2276A" w:rsidP="00A2276A">
      <w:pPr>
        <w:numPr>
          <w:ilvl w:val="0"/>
          <w:numId w:val="1"/>
        </w:numPr>
        <w:jc w:val="both"/>
      </w:pPr>
      <w:r>
        <w:t>Федерального компонента государственного стандарта основного общего образования,</w:t>
      </w:r>
    </w:p>
    <w:p w:rsidR="00A2276A" w:rsidRDefault="00A2276A" w:rsidP="00A2276A">
      <w:pPr>
        <w:numPr>
          <w:ilvl w:val="0"/>
          <w:numId w:val="1"/>
        </w:numPr>
        <w:jc w:val="both"/>
      </w:pPr>
      <w:r>
        <w:t>Примерных образовательных программ по литературе,</w:t>
      </w:r>
    </w:p>
    <w:p w:rsidR="00A2276A" w:rsidRDefault="00A2276A" w:rsidP="00A2276A">
      <w:pPr>
        <w:numPr>
          <w:ilvl w:val="0"/>
          <w:numId w:val="1"/>
        </w:numPr>
        <w:jc w:val="both"/>
      </w:pPr>
      <w:r>
        <w:t>Программы общеобразовательных учреждений «Литература» под редакцией В.Я. Коровиной, 7-е издание, М. Просвещение 2006.</w:t>
      </w:r>
    </w:p>
    <w:p w:rsidR="00A2276A" w:rsidRDefault="00A2276A" w:rsidP="00A2276A">
      <w:pPr>
        <w:numPr>
          <w:ilvl w:val="0"/>
          <w:numId w:val="1"/>
        </w:numPr>
        <w:jc w:val="both"/>
      </w:pPr>
      <w:r>
        <w:t>Приказа № 4154/12   от 09.07.2012  «Об утверждении базисного и примерных учебных планов   для общеобразовательных учреждений РТ, реализующих программы начального и основного общего образования»,</w:t>
      </w:r>
    </w:p>
    <w:p w:rsidR="00A2276A" w:rsidRDefault="00A2276A" w:rsidP="00A2276A">
      <w:pPr>
        <w:numPr>
          <w:ilvl w:val="0"/>
          <w:numId w:val="1"/>
        </w:numPr>
        <w:jc w:val="both"/>
      </w:pPr>
      <w:r>
        <w:t>Учебного плана школы.</w:t>
      </w:r>
    </w:p>
    <w:p w:rsidR="00A2276A" w:rsidRDefault="00A2276A" w:rsidP="00A2276A">
      <w:pPr>
        <w:jc w:val="both"/>
      </w:pPr>
    </w:p>
    <w:p w:rsidR="00A2276A" w:rsidRDefault="00A2276A" w:rsidP="00A2276A">
      <w:pPr>
        <w:jc w:val="both"/>
      </w:pPr>
      <w:r>
        <w:t xml:space="preserve">                  Программа детализирует и раскрывает содержание стандарта, определяет общую стратегию обучения, воспитания и развития учащихся средствами  учебного предмета в соответствии с целями изучения литературе, которые определены стандартом. </w:t>
      </w:r>
    </w:p>
    <w:p w:rsidR="00A2276A" w:rsidRDefault="00A2276A" w:rsidP="00A2276A">
      <w:pPr>
        <w:ind w:firstLine="709"/>
        <w:jc w:val="center"/>
        <w:rPr>
          <w:b/>
        </w:rPr>
      </w:pPr>
    </w:p>
    <w:p w:rsidR="00A2276A" w:rsidRDefault="00A2276A" w:rsidP="00A2276A">
      <w:pPr>
        <w:ind w:firstLine="709"/>
        <w:jc w:val="both"/>
        <w:rPr>
          <w:i/>
          <w:u w:val="single"/>
        </w:rPr>
      </w:pPr>
      <w:r>
        <w:rPr>
          <w:i/>
          <w:u w:val="single"/>
        </w:rPr>
        <w:t>Структура документа</w:t>
      </w:r>
    </w:p>
    <w:p w:rsidR="00A2276A" w:rsidRDefault="00A2276A" w:rsidP="00A2276A">
      <w:pPr>
        <w:ind w:firstLine="709"/>
        <w:jc w:val="both"/>
      </w:pPr>
    </w:p>
    <w:p w:rsidR="00A2276A" w:rsidRDefault="00A2276A" w:rsidP="00A2276A">
      <w:pPr>
        <w:ind w:firstLine="709"/>
        <w:jc w:val="both"/>
      </w:pPr>
      <w:r>
        <w:t xml:space="preserve">Рабочая  программа по литературе представляет собой целостный документ, включающий следующие разделы: </w:t>
      </w:r>
    </w:p>
    <w:p w:rsidR="00A2276A" w:rsidRDefault="00A2276A" w:rsidP="00A2276A">
      <w:pPr>
        <w:numPr>
          <w:ilvl w:val="0"/>
          <w:numId w:val="2"/>
        </w:numPr>
        <w:jc w:val="both"/>
      </w:pPr>
      <w:r>
        <w:t xml:space="preserve">пояснительную записку; </w:t>
      </w:r>
    </w:p>
    <w:p w:rsidR="00A2276A" w:rsidRDefault="00A2276A" w:rsidP="00A2276A">
      <w:pPr>
        <w:numPr>
          <w:ilvl w:val="0"/>
          <w:numId w:val="2"/>
        </w:numPr>
        <w:jc w:val="both"/>
      </w:pPr>
      <w:r>
        <w:t xml:space="preserve">учебно-тематический план; </w:t>
      </w:r>
    </w:p>
    <w:p w:rsidR="00A2276A" w:rsidRDefault="00A2276A" w:rsidP="00A2276A">
      <w:pPr>
        <w:numPr>
          <w:ilvl w:val="0"/>
          <w:numId w:val="2"/>
        </w:numPr>
        <w:jc w:val="both"/>
      </w:pPr>
      <w:r>
        <w:t xml:space="preserve">содержание тем учебного курса; </w:t>
      </w:r>
    </w:p>
    <w:p w:rsidR="00A2276A" w:rsidRDefault="00A2276A" w:rsidP="00A2276A">
      <w:pPr>
        <w:numPr>
          <w:ilvl w:val="0"/>
          <w:numId w:val="2"/>
        </w:numPr>
        <w:jc w:val="both"/>
      </w:pPr>
      <w:r>
        <w:t xml:space="preserve">требования к уровню подготовки учащихся; </w:t>
      </w:r>
    </w:p>
    <w:p w:rsidR="00A2276A" w:rsidRDefault="00A2276A" w:rsidP="00A2276A">
      <w:pPr>
        <w:numPr>
          <w:ilvl w:val="0"/>
          <w:numId w:val="2"/>
        </w:numPr>
        <w:jc w:val="both"/>
      </w:pPr>
      <w:r>
        <w:t>перечень учебно-методического обеспечения;</w:t>
      </w:r>
    </w:p>
    <w:p w:rsidR="00A2276A" w:rsidRDefault="00A2276A" w:rsidP="00A2276A">
      <w:pPr>
        <w:numPr>
          <w:ilvl w:val="0"/>
          <w:numId w:val="2"/>
        </w:numPr>
        <w:jc w:val="both"/>
      </w:pPr>
      <w:r>
        <w:t>календарн</w:t>
      </w:r>
      <w:proofErr w:type="gramStart"/>
      <w:r>
        <w:t>о-</w:t>
      </w:r>
      <w:proofErr w:type="gramEnd"/>
      <w:r>
        <w:t xml:space="preserve"> тематическое планирование.</w:t>
      </w:r>
    </w:p>
    <w:p w:rsidR="00A2276A" w:rsidRDefault="00A2276A" w:rsidP="00A2276A">
      <w:pPr>
        <w:ind w:firstLine="709"/>
        <w:jc w:val="both"/>
      </w:pPr>
    </w:p>
    <w:p w:rsidR="00A2276A" w:rsidRDefault="00A2276A" w:rsidP="00A2276A">
      <w:pPr>
        <w:ind w:firstLine="709"/>
        <w:jc w:val="both"/>
        <w:rPr>
          <w:i/>
        </w:rPr>
      </w:pPr>
      <w:r>
        <w:t xml:space="preserve">  </w:t>
      </w:r>
      <w:r>
        <w:rPr>
          <w:i/>
          <w:u w:val="single"/>
        </w:rPr>
        <w:t>Место предмета «Литература» в базисном учебном плане МБОУ «Александровская СОШ»</w:t>
      </w:r>
      <w:r>
        <w:rPr>
          <w:i/>
        </w:rPr>
        <w:t xml:space="preserve">. </w:t>
      </w:r>
    </w:p>
    <w:p w:rsidR="00A2276A" w:rsidRDefault="00A2276A" w:rsidP="00A2276A">
      <w:pPr>
        <w:ind w:firstLine="709"/>
        <w:jc w:val="both"/>
      </w:pPr>
    </w:p>
    <w:p w:rsidR="00A2276A" w:rsidRDefault="00A2276A" w:rsidP="00A2276A">
      <w:pPr>
        <w:ind w:firstLine="709"/>
        <w:jc w:val="both"/>
      </w:pPr>
      <w:r>
        <w:t xml:space="preserve">Федеральный базисный учебный план для образовательных учреждений Российской Федерации предусматривает обязательное изучение </w:t>
      </w:r>
      <w:proofErr w:type="spellStart"/>
      <w:r>
        <w:t>литературыв</w:t>
      </w:r>
      <w:proofErr w:type="spellEnd"/>
      <w:r>
        <w:t xml:space="preserve">  </w:t>
      </w:r>
      <w:r>
        <w:rPr>
          <w:lang w:val="en-US"/>
        </w:rPr>
        <w:t>VI</w:t>
      </w:r>
      <w:r>
        <w:t xml:space="preserve">  классе в количестве 70 часов (2 часа в неделю).</w:t>
      </w:r>
    </w:p>
    <w:p w:rsidR="00A2276A" w:rsidRDefault="00A2276A" w:rsidP="00A2276A">
      <w:pPr>
        <w:ind w:firstLine="709"/>
      </w:pPr>
    </w:p>
    <w:p w:rsidR="00A2276A" w:rsidRDefault="00A2276A" w:rsidP="00A2276A">
      <w:pPr>
        <w:ind w:firstLine="709"/>
        <w:jc w:val="both"/>
        <w:rPr>
          <w:i/>
          <w:u w:val="single"/>
        </w:rPr>
      </w:pPr>
      <w:r>
        <w:rPr>
          <w:i/>
          <w:u w:val="single"/>
        </w:rPr>
        <w:t>Срок реализации программы</w:t>
      </w:r>
    </w:p>
    <w:p w:rsidR="00A2276A" w:rsidRDefault="00A2276A" w:rsidP="00A2276A">
      <w:pPr>
        <w:ind w:firstLine="709"/>
      </w:pPr>
      <w:r>
        <w:t>Программа рассчитана на один учебный год.</w:t>
      </w:r>
    </w:p>
    <w:p w:rsidR="00A2276A" w:rsidRDefault="00A2276A" w:rsidP="00A2276A">
      <w:pPr>
        <w:ind w:firstLine="709"/>
      </w:pPr>
    </w:p>
    <w:p w:rsidR="00A2276A" w:rsidRDefault="00A2276A" w:rsidP="00A2276A">
      <w:pPr>
        <w:ind w:firstLine="709"/>
      </w:pPr>
    </w:p>
    <w:p w:rsidR="00A2276A" w:rsidRDefault="00A2276A" w:rsidP="00A2276A">
      <w:pPr>
        <w:ind w:firstLine="709"/>
      </w:pPr>
    </w:p>
    <w:p w:rsidR="00A2276A" w:rsidRDefault="00A2276A" w:rsidP="00A2276A">
      <w:pPr>
        <w:ind w:firstLine="709"/>
      </w:pPr>
    </w:p>
    <w:p w:rsidR="00A2276A" w:rsidRDefault="00A2276A" w:rsidP="00A2276A">
      <w:pPr>
        <w:ind w:firstLine="709"/>
      </w:pPr>
    </w:p>
    <w:p w:rsidR="00A2276A" w:rsidRDefault="00A2276A" w:rsidP="00A2276A">
      <w:pPr>
        <w:ind w:firstLine="709"/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Учебно-тематический план.</w:t>
      </w:r>
    </w:p>
    <w:p w:rsidR="00A2276A" w:rsidRDefault="00A2276A" w:rsidP="00A2276A">
      <w:pPr>
        <w:ind w:firstLine="709"/>
        <w:jc w:val="both"/>
        <w:rPr>
          <w:b/>
        </w:rPr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81"/>
        <w:gridCol w:w="2288"/>
      </w:tblGrid>
      <w:tr w:rsidR="00A2276A" w:rsidTr="00A2276A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A" w:rsidRDefault="00A2276A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A" w:rsidRDefault="00A2276A">
            <w:pPr>
              <w:jc w:val="both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A2276A" w:rsidTr="00A2276A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A" w:rsidRDefault="00A2276A">
            <w:pPr>
              <w:jc w:val="both"/>
            </w:pPr>
            <w:r>
              <w:t xml:space="preserve">Введение. </w:t>
            </w:r>
          </w:p>
          <w:p w:rsidR="00A2276A" w:rsidRDefault="00A2276A">
            <w:pPr>
              <w:jc w:val="both"/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A" w:rsidRDefault="00A2276A">
            <w:pPr>
              <w:jc w:val="both"/>
            </w:pPr>
            <w:r>
              <w:t>1</w:t>
            </w:r>
          </w:p>
        </w:tc>
      </w:tr>
      <w:tr w:rsidR="00A2276A" w:rsidTr="00A2276A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A" w:rsidRDefault="00A2276A">
            <w:pPr>
              <w:jc w:val="both"/>
            </w:pPr>
            <w:r>
              <w:t>Устное народное творчество.</w:t>
            </w:r>
          </w:p>
          <w:p w:rsidR="00A2276A" w:rsidRDefault="00A2276A">
            <w:pPr>
              <w:jc w:val="both"/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A" w:rsidRDefault="00A2276A">
            <w:pPr>
              <w:jc w:val="both"/>
            </w:pPr>
            <w:r>
              <w:t>3</w:t>
            </w:r>
          </w:p>
        </w:tc>
      </w:tr>
      <w:tr w:rsidR="00A2276A" w:rsidTr="00A2276A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A" w:rsidRDefault="00A2276A">
            <w:pPr>
              <w:jc w:val="both"/>
            </w:pPr>
            <w:r>
              <w:t>Из древнерусской литературы.</w:t>
            </w:r>
          </w:p>
          <w:p w:rsidR="00A2276A" w:rsidRDefault="00A2276A">
            <w:pPr>
              <w:jc w:val="both"/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A" w:rsidRDefault="00A2276A">
            <w:pPr>
              <w:jc w:val="both"/>
            </w:pPr>
            <w:r>
              <w:t>1</w:t>
            </w:r>
          </w:p>
        </w:tc>
      </w:tr>
      <w:tr w:rsidR="00A2276A" w:rsidTr="00A2276A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A" w:rsidRDefault="00A2276A">
            <w:pPr>
              <w:jc w:val="both"/>
            </w:pPr>
            <w:r>
              <w:t>Из русской литературы 18 века</w:t>
            </w:r>
          </w:p>
          <w:p w:rsidR="00A2276A" w:rsidRDefault="00A2276A">
            <w:pPr>
              <w:jc w:val="both"/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A" w:rsidRDefault="00A2276A">
            <w:pPr>
              <w:jc w:val="both"/>
            </w:pPr>
            <w:r>
              <w:t>4</w:t>
            </w:r>
          </w:p>
        </w:tc>
      </w:tr>
      <w:tr w:rsidR="00A2276A" w:rsidTr="00A2276A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A" w:rsidRDefault="00A2276A">
            <w:pPr>
              <w:jc w:val="both"/>
            </w:pPr>
            <w:r>
              <w:t xml:space="preserve">Из русской литературы </w:t>
            </w:r>
            <w:r>
              <w:rPr>
                <w:lang w:val="en-US"/>
              </w:rPr>
              <w:t>XIX</w:t>
            </w:r>
            <w:r>
              <w:t xml:space="preserve"> века.</w:t>
            </w:r>
          </w:p>
          <w:p w:rsidR="00A2276A" w:rsidRDefault="00A2276A">
            <w:pPr>
              <w:jc w:val="both"/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A" w:rsidRDefault="00A2276A">
            <w:pPr>
              <w:jc w:val="both"/>
            </w:pPr>
            <w:r>
              <w:t>29</w:t>
            </w:r>
          </w:p>
        </w:tc>
      </w:tr>
      <w:tr w:rsidR="00A2276A" w:rsidTr="00A2276A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A" w:rsidRDefault="00A2276A">
            <w:pPr>
              <w:jc w:val="both"/>
            </w:pPr>
            <w:r>
              <w:t xml:space="preserve">Из русской литературы </w:t>
            </w:r>
            <w:r>
              <w:rPr>
                <w:lang w:val="en-US"/>
              </w:rPr>
              <w:t>XX</w:t>
            </w:r>
            <w:r>
              <w:t xml:space="preserve"> века.</w:t>
            </w:r>
          </w:p>
          <w:p w:rsidR="00A2276A" w:rsidRDefault="00A2276A">
            <w:pPr>
              <w:jc w:val="both"/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A" w:rsidRDefault="00A2276A">
            <w:pPr>
              <w:jc w:val="both"/>
            </w:pPr>
            <w:r>
              <w:t>21</w:t>
            </w:r>
          </w:p>
        </w:tc>
      </w:tr>
      <w:tr w:rsidR="00A2276A" w:rsidTr="00A2276A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6A" w:rsidRDefault="00A2276A">
            <w:pPr>
              <w:jc w:val="both"/>
            </w:pPr>
            <w:r>
              <w:t>Зарубежная литература.</w:t>
            </w:r>
          </w:p>
          <w:p w:rsidR="00A2276A" w:rsidRDefault="00A2276A">
            <w:pPr>
              <w:jc w:val="both"/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A" w:rsidRDefault="00A2276A">
            <w:pPr>
              <w:jc w:val="both"/>
            </w:pPr>
            <w:r>
              <w:t>11</w:t>
            </w:r>
          </w:p>
        </w:tc>
      </w:tr>
      <w:tr w:rsidR="00A2276A" w:rsidTr="00A2276A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A" w:rsidRDefault="00A2276A">
            <w:pPr>
              <w:jc w:val="both"/>
            </w:pPr>
            <w:r>
              <w:t>Всего часов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76A" w:rsidRDefault="00A2276A">
            <w:pPr>
              <w:jc w:val="both"/>
            </w:pPr>
            <w:r>
              <w:t>70</w:t>
            </w:r>
          </w:p>
        </w:tc>
      </w:tr>
    </w:tbl>
    <w:p w:rsidR="00A2276A" w:rsidRDefault="00A2276A" w:rsidP="00A2276A">
      <w:pPr>
        <w:ind w:firstLine="709"/>
      </w:pPr>
    </w:p>
    <w:p w:rsidR="00A2276A" w:rsidRDefault="00A2276A" w:rsidP="00A2276A">
      <w:pPr>
        <w:jc w:val="center"/>
        <w:rPr>
          <w:b/>
        </w:rPr>
      </w:pPr>
    </w:p>
    <w:p w:rsidR="00A2276A" w:rsidRDefault="00A2276A" w:rsidP="00A2276A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Содержание тем учебного курса.</w:t>
      </w:r>
    </w:p>
    <w:p w:rsidR="00A2276A" w:rsidRDefault="00A2276A" w:rsidP="00A2276A">
      <w:pPr>
        <w:shd w:val="clear" w:color="auto" w:fill="FFFFFF"/>
        <w:spacing w:before="197"/>
        <w:ind w:left="14"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Введение. </w:t>
      </w:r>
      <w:r>
        <w:rPr>
          <w:spacing w:val="-2"/>
          <w:sz w:val="23"/>
          <w:szCs w:val="23"/>
        </w:rPr>
        <w:t xml:space="preserve">Художественное произведение. Содержание и форма. Автор </w:t>
      </w:r>
      <w:r>
        <w:rPr>
          <w:sz w:val="23"/>
          <w:szCs w:val="23"/>
        </w:rPr>
        <w:t>и герой. Отношение автора к герою. Способы выражения авторской позиции.</w:t>
      </w:r>
    </w:p>
    <w:p w:rsidR="00A2276A" w:rsidRDefault="00A2276A" w:rsidP="00A2276A">
      <w:pPr>
        <w:shd w:val="clear" w:color="auto" w:fill="FFFFFF"/>
        <w:spacing w:before="264"/>
        <w:ind w:firstLine="709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УСТНОЕ  НАРОДНОЕ ТВОРЧЕСТВО</w:t>
      </w:r>
    </w:p>
    <w:p w:rsidR="00A2276A" w:rsidRDefault="00A2276A" w:rsidP="00A2276A">
      <w:pPr>
        <w:shd w:val="clear" w:color="auto" w:fill="FFFFFF"/>
        <w:spacing w:before="110"/>
        <w:ind w:right="5" w:firstLine="709"/>
        <w:jc w:val="both"/>
        <w:rPr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 xml:space="preserve">Обрядовый фольклор. </w:t>
      </w:r>
      <w:r>
        <w:rPr>
          <w:spacing w:val="-1"/>
          <w:sz w:val="23"/>
          <w:szCs w:val="23"/>
        </w:rPr>
        <w:t>Произведения обрядового фольк</w:t>
      </w:r>
      <w:r>
        <w:rPr>
          <w:spacing w:val="-1"/>
          <w:sz w:val="23"/>
          <w:szCs w:val="23"/>
        </w:rPr>
        <w:softHyphen/>
      </w:r>
      <w:r>
        <w:rPr>
          <w:sz w:val="23"/>
          <w:szCs w:val="23"/>
        </w:rPr>
        <w:t>лора: колядки, веснянки, масленичные, летние и осенние обрядовые песни. Эстетическое значение обрядового фольк</w:t>
      </w:r>
      <w:r>
        <w:rPr>
          <w:sz w:val="23"/>
          <w:szCs w:val="23"/>
        </w:rPr>
        <w:softHyphen/>
        <w:t>лора.</w:t>
      </w:r>
    </w:p>
    <w:p w:rsidR="00A2276A" w:rsidRDefault="00A2276A" w:rsidP="00A2276A">
      <w:pPr>
        <w:shd w:val="clear" w:color="auto" w:fill="FFFFFF"/>
        <w:ind w:left="10" w:firstLine="709"/>
        <w:jc w:val="both"/>
        <w:rPr>
          <w:sz w:val="23"/>
          <w:szCs w:val="23"/>
        </w:rPr>
      </w:pPr>
      <w:r>
        <w:rPr>
          <w:b/>
          <w:bCs/>
          <w:i/>
          <w:iCs/>
          <w:spacing w:val="-2"/>
          <w:sz w:val="23"/>
          <w:szCs w:val="23"/>
        </w:rPr>
        <w:t xml:space="preserve">Пословицы и поговорки. Загадки </w:t>
      </w:r>
      <w:r>
        <w:rPr>
          <w:spacing w:val="-2"/>
          <w:sz w:val="23"/>
          <w:szCs w:val="23"/>
        </w:rPr>
        <w:t>— малые жанры устно</w:t>
      </w:r>
      <w:r>
        <w:rPr>
          <w:spacing w:val="-2"/>
          <w:sz w:val="23"/>
          <w:szCs w:val="23"/>
        </w:rPr>
        <w:softHyphen/>
      </w:r>
      <w:r>
        <w:rPr>
          <w:sz w:val="23"/>
          <w:szCs w:val="23"/>
        </w:rPr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>
        <w:rPr>
          <w:sz w:val="23"/>
          <w:szCs w:val="23"/>
        </w:rPr>
        <w:softHyphen/>
        <w:t>ристичность загадок.</w:t>
      </w:r>
    </w:p>
    <w:p w:rsidR="00A2276A" w:rsidRDefault="00A2276A" w:rsidP="00A2276A">
      <w:pPr>
        <w:shd w:val="clear" w:color="auto" w:fill="FFFFFF"/>
        <w:ind w:left="19"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Теория литературы. Обрядовый фольклор (началь</w:t>
      </w:r>
      <w:r>
        <w:rPr>
          <w:i/>
          <w:sz w:val="23"/>
          <w:szCs w:val="23"/>
        </w:rPr>
        <w:softHyphen/>
        <w:t>ные представления). Малые жанры фольклора: пословицы и поговорки,  загадки.</w:t>
      </w:r>
    </w:p>
    <w:p w:rsidR="00A2276A" w:rsidRDefault="00A2276A" w:rsidP="00A2276A">
      <w:pPr>
        <w:shd w:val="clear" w:color="auto" w:fill="FFFFFF"/>
        <w:spacing w:before="211"/>
        <w:ind w:firstLine="709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ИЗ ДРЕВНЕРУССКОЙ  ЛИТЕРАТУРЫ</w:t>
      </w:r>
    </w:p>
    <w:p w:rsidR="00A2276A" w:rsidRDefault="00A2276A" w:rsidP="00A2276A">
      <w:pPr>
        <w:shd w:val="clear" w:color="auto" w:fill="FFFFFF"/>
        <w:spacing w:before="120"/>
        <w:ind w:right="24" w:firstLine="709"/>
        <w:jc w:val="both"/>
        <w:rPr>
          <w:sz w:val="23"/>
          <w:szCs w:val="23"/>
        </w:rPr>
      </w:pPr>
      <w:r>
        <w:rPr>
          <w:b/>
          <w:bCs/>
          <w:i/>
          <w:iCs/>
          <w:spacing w:val="-1"/>
          <w:sz w:val="23"/>
          <w:szCs w:val="23"/>
        </w:rPr>
        <w:t xml:space="preserve">«Повесть временных лет», «Сказание о белгородском </w:t>
      </w:r>
      <w:r>
        <w:rPr>
          <w:b/>
          <w:bCs/>
          <w:i/>
          <w:iCs/>
          <w:sz w:val="23"/>
          <w:szCs w:val="23"/>
        </w:rPr>
        <w:t>киселе».</w:t>
      </w:r>
    </w:p>
    <w:p w:rsidR="00A2276A" w:rsidRDefault="00A2276A" w:rsidP="00A2276A">
      <w:pPr>
        <w:shd w:val="clear" w:color="auto" w:fill="FFFFFF"/>
        <w:ind w:left="19" w:right="38" w:firstLine="709"/>
        <w:jc w:val="both"/>
        <w:rPr>
          <w:sz w:val="23"/>
          <w:szCs w:val="23"/>
        </w:rPr>
      </w:pPr>
      <w:r>
        <w:rPr>
          <w:sz w:val="23"/>
          <w:szCs w:val="23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A2276A" w:rsidRDefault="00A2276A" w:rsidP="00A2276A">
      <w:pPr>
        <w:shd w:val="clear" w:color="auto" w:fill="FFFFFF"/>
        <w:ind w:left="24" w:firstLine="709"/>
        <w:jc w:val="both"/>
        <w:rPr>
          <w:bCs/>
          <w:i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bCs/>
          <w:i/>
          <w:sz w:val="23"/>
          <w:szCs w:val="23"/>
        </w:rPr>
        <w:t>Теория литературы. Летопись (развитие представления)</w:t>
      </w:r>
    </w:p>
    <w:p w:rsidR="00A2276A" w:rsidRDefault="00A2276A" w:rsidP="00A2276A">
      <w:pPr>
        <w:shd w:val="clear" w:color="auto" w:fill="FFFFFF"/>
        <w:ind w:left="24" w:firstLine="709"/>
        <w:jc w:val="center"/>
        <w:rPr>
          <w:b/>
          <w:bCs/>
          <w:sz w:val="23"/>
          <w:szCs w:val="23"/>
        </w:rPr>
      </w:pPr>
    </w:p>
    <w:p w:rsidR="00A2276A" w:rsidRDefault="00A2276A" w:rsidP="00A2276A">
      <w:pPr>
        <w:shd w:val="clear" w:color="auto" w:fill="FFFFFF"/>
        <w:ind w:left="24" w:firstLine="709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  <w:r>
        <w:rPr>
          <w:b/>
          <w:bCs/>
          <w:sz w:val="23"/>
          <w:szCs w:val="23"/>
        </w:rPr>
        <w:lastRenderedPageBreak/>
        <w:t xml:space="preserve">ИЗ РУССКОЙ ЛИТЕРАТУРЫ </w:t>
      </w:r>
      <w:r>
        <w:rPr>
          <w:b/>
          <w:bCs/>
          <w:sz w:val="23"/>
          <w:szCs w:val="23"/>
          <w:lang w:val="en-US"/>
        </w:rPr>
        <w:t>XIX</w:t>
      </w:r>
      <w:r>
        <w:rPr>
          <w:b/>
          <w:bCs/>
          <w:sz w:val="23"/>
          <w:szCs w:val="23"/>
        </w:rPr>
        <w:t xml:space="preserve"> ВЕКА.</w:t>
      </w:r>
    </w:p>
    <w:p w:rsidR="00A2276A" w:rsidRDefault="00A2276A" w:rsidP="00A2276A">
      <w:pPr>
        <w:shd w:val="clear" w:color="auto" w:fill="FFFFFF"/>
        <w:ind w:left="24" w:firstLine="709"/>
        <w:jc w:val="center"/>
        <w:rPr>
          <w:b/>
          <w:bCs/>
          <w:sz w:val="23"/>
          <w:szCs w:val="23"/>
        </w:rPr>
      </w:pPr>
    </w:p>
    <w:p w:rsidR="00A2276A" w:rsidRDefault="00A2276A" w:rsidP="00A2276A">
      <w:pPr>
        <w:shd w:val="clear" w:color="auto" w:fill="FFFFFF"/>
        <w:ind w:left="24" w:firstLine="709"/>
        <w:jc w:val="both"/>
        <w:rPr>
          <w:bCs/>
          <w:sz w:val="23"/>
          <w:szCs w:val="23"/>
        </w:rPr>
      </w:pPr>
      <w:r>
        <w:rPr>
          <w:b/>
          <w:bCs/>
          <w:sz w:val="23"/>
          <w:szCs w:val="23"/>
        </w:rPr>
        <w:t>Иван Андреевич Крылов.</w:t>
      </w:r>
      <w:r>
        <w:rPr>
          <w:bCs/>
          <w:sz w:val="23"/>
          <w:szCs w:val="23"/>
        </w:rPr>
        <w:t xml:space="preserve"> Краткий рассказ о писателе-баснописце.</w:t>
      </w:r>
    </w:p>
    <w:p w:rsidR="00A2276A" w:rsidRDefault="00A2276A" w:rsidP="00A2276A">
      <w:pPr>
        <w:shd w:val="clear" w:color="auto" w:fill="FFFFFF"/>
        <w:ind w:left="24" w:firstLine="709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A2276A" w:rsidRDefault="00A2276A" w:rsidP="00A2276A">
      <w:pPr>
        <w:shd w:val="clear" w:color="auto" w:fill="FFFFFF"/>
        <w:ind w:left="24" w:firstLine="709"/>
        <w:jc w:val="both"/>
        <w:rPr>
          <w:bCs/>
          <w:i/>
          <w:sz w:val="23"/>
          <w:szCs w:val="23"/>
        </w:rPr>
      </w:pPr>
      <w:r>
        <w:rPr>
          <w:bCs/>
          <w:i/>
          <w:sz w:val="23"/>
          <w:szCs w:val="23"/>
        </w:rPr>
        <w:t>Теория литературы. Басня. Аллегория (развитие представлений).</w:t>
      </w:r>
    </w:p>
    <w:p w:rsidR="00A2276A" w:rsidRDefault="00A2276A" w:rsidP="00A2276A">
      <w:pPr>
        <w:shd w:val="clear" w:color="auto" w:fill="FFFFFF"/>
        <w:ind w:left="24"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Александр Сергеевич Пушкин</w:t>
      </w:r>
      <w:r>
        <w:rPr>
          <w:bCs/>
          <w:sz w:val="23"/>
          <w:szCs w:val="23"/>
        </w:rPr>
        <w:t xml:space="preserve">. Краткий рассказ о писателе. </w:t>
      </w:r>
      <w:r>
        <w:rPr>
          <w:b/>
          <w:bCs/>
          <w:i/>
          <w:sz w:val="23"/>
          <w:szCs w:val="23"/>
        </w:rPr>
        <w:t>«Узник»</w:t>
      </w:r>
      <w:proofErr w:type="gramStart"/>
      <w:r>
        <w:rPr>
          <w:b/>
          <w:bCs/>
          <w:i/>
          <w:sz w:val="23"/>
          <w:szCs w:val="23"/>
        </w:rPr>
        <w:t>.</w:t>
      </w:r>
      <w:proofErr w:type="gramEnd"/>
      <w:r>
        <w:rPr>
          <w:bCs/>
          <w:sz w:val="23"/>
          <w:szCs w:val="23"/>
        </w:rPr>
        <w:t xml:space="preserve"> </w:t>
      </w:r>
      <w:proofErr w:type="gramStart"/>
      <w:r>
        <w:rPr>
          <w:bCs/>
          <w:sz w:val="23"/>
          <w:szCs w:val="23"/>
        </w:rPr>
        <w:t>в</w:t>
      </w:r>
      <w:proofErr w:type="gramEnd"/>
      <w:r>
        <w:rPr>
          <w:bCs/>
          <w:sz w:val="23"/>
          <w:szCs w:val="23"/>
        </w:rPr>
        <w:t xml:space="preserve">ольнолюбивые устремления поэта. </w:t>
      </w:r>
      <w:proofErr w:type="spellStart"/>
      <w:proofErr w:type="gramStart"/>
      <w:r>
        <w:rPr>
          <w:bCs/>
          <w:sz w:val="23"/>
          <w:szCs w:val="23"/>
        </w:rPr>
        <w:t>Народно-поэтический</w:t>
      </w:r>
      <w:proofErr w:type="spellEnd"/>
      <w:proofErr w:type="gramEnd"/>
      <w:r>
        <w:rPr>
          <w:bCs/>
          <w:sz w:val="23"/>
          <w:szCs w:val="23"/>
        </w:rPr>
        <w:t xml:space="preserve">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</w:t>
      </w:r>
      <w:r>
        <w:rPr>
          <w:sz w:val="23"/>
          <w:szCs w:val="23"/>
        </w:rPr>
        <w:t>редство выражения поэтической идеи.</w:t>
      </w:r>
    </w:p>
    <w:p w:rsidR="00A2276A" w:rsidRDefault="00A2276A" w:rsidP="00A2276A">
      <w:pPr>
        <w:shd w:val="clear" w:color="auto" w:fill="FFFFFF"/>
        <w:ind w:left="24" w:firstLine="709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«И.  И.  Пущину». </w:t>
      </w:r>
      <w:r>
        <w:rPr>
          <w:sz w:val="23"/>
          <w:szCs w:val="23"/>
        </w:rPr>
        <w:t xml:space="preserve">Светлое чувство дружбы — помощь в суровых испытаниях. </w:t>
      </w:r>
      <w:r>
        <w:rPr>
          <w:spacing w:val="-2"/>
          <w:sz w:val="23"/>
          <w:szCs w:val="23"/>
        </w:rPr>
        <w:t xml:space="preserve">Художественные особенности стихотворного послания. </w:t>
      </w:r>
      <w:r>
        <w:rPr>
          <w:b/>
          <w:bCs/>
          <w:i/>
          <w:iCs/>
          <w:spacing w:val="-2"/>
          <w:sz w:val="23"/>
          <w:szCs w:val="23"/>
        </w:rPr>
        <w:t>«Зим</w:t>
      </w:r>
      <w:r>
        <w:rPr>
          <w:b/>
          <w:bCs/>
          <w:i/>
          <w:iCs/>
          <w:spacing w:val="-2"/>
          <w:sz w:val="23"/>
          <w:szCs w:val="23"/>
        </w:rPr>
        <w:softHyphen/>
      </w:r>
      <w:r>
        <w:rPr>
          <w:b/>
          <w:bCs/>
          <w:i/>
          <w:iCs/>
          <w:sz w:val="23"/>
          <w:szCs w:val="23"/>
        </w:rPr>
        <w:t xml:space="preserve">няя дорога». </w:t>
      </w:r>
      <w:proofErr w:type="gramStart"/>
      <w:r>
        <w:rPr>
          <w:sz w:val="23"/>
          <w:szCs w:val="23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>
        <w:rPr>
          <w:sz w:val="23"/>
          <w:szCs w:val="23"/>
        </w:rPr>
        <w:t xml:space="preserve"> Ожидание домашнего уюта, тепла, нежности любимой подруги. Тема жизненного пути.</w:t>
      </w:r>
    </w:p>
    <w:p w:rsidR="00A2276A" w:rsidRDefault="00A2276A" w:rsidP="00A2276A">
      <w:pPr>
        <w:shd w:val="clear" w:color="auto" w:fill="FFFFFF"/>
        <w:spacing w:before="10"/>
        <w:ind w:left="19" w:firstLine="709"/>
        <w:jc w:val="both"/>
        <w:rPr>
          <w:sz w:val="23"/>
          <w:szCs w:val="23"/>
        </w:rPr>
      </w:pPr>
      <w:r>
        <w:rPr>
          <w:b/>
          <w:bCs/>
          <w:i/>
          <w:iCs/>
          <w:spacing w:val="-6"/>
          <w:sz w:val="23"/>
          <w:szCs w:val="23"/>
        </w:rPr>
        <w:t xml:space="preserve">«Повести покойного Ивана Петровича Белкина». </w:t>
      </w:r>
      <w:r>
        <w:rPr>
          <w:spacing w:val="-6"/>
          <w:sz w:val="23"/>
          <w:szCs w:val="23"/>
        </w:rPr>
        <w:t xml:space="preserve">Книга </w:t>
      </w:r>
      <w:r>
        <w:rPr>
          <w:sz w:val="23"/>
          <w:szCs w:val="23"/>
        </w:rPr>
        <w:t>(цикл) повестей. Повествование от лица вымышленного автора как художественный прием.</w:t>
      </w:r>
    </w:p>
    <w:p w:rsidR="00A2276A" w:rsidRDefault="00A2276A" w:rsidP="00A2276A">
      <w:pPr>
        <w:shd w:val="clear" w:color="auto" w:fill="FFFFFF"/>
        <w:ind w:left="14" w:right="5" w:firstLine="709"/>
        <w:jc w:val="both"/>
        <w:rPr>
          <w:sz w:val="23"/>
          <w:szCs w:val="23"/>
        </w:rPr>
      </w:pPr>
      <w:r>
        <w:rPr>
          <w:b/>
          <w:bCs/>
          <w:i/>
          <w:iCs/>
          <w:spacing w:val="-1"/>
          <w:sz w:val="23"/>
          <w:szCs w:val="23"/>
        </w:rPr>
        <w:t xml:space="preserve">«Барышня-крестьянка». </w:t>
      </w:r>
      <w:r>
        <w:rPr>
          <w:spacing w:val="-1"/>
          <w:sz w:val="23"/>
          <w:szCs w:val="23"/>
        </w:rPr>
        <w:t xml:space="preserve">Сюжет и герои повести. Прием </w:t>
      </w:r>
      <w:r>
        <w:rPr>
          <w:sz w:val="23"/>
          <w:szCs w:val="23"/>
        </w:rPr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A2276A" w:rsidRDefault="00A2276A" w:rsidP="00A2276A">
      <w:pPr>
        <w:shd w:val="clear" w:color="auto" w:fill="FFFFFF"/>
        <w:ind w:right="14" w:firstLine="709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 «Дубровский». </w:t>
      </w:r>
      <w:r>
        <w:rPr>
          <w:sz w:val="23"/>
          <w:szCs w:val="23"/>
        </w:rPr>
        <w:t xml:space="preserve">Изображение русского барства. </w:t>
      </w:r>
      <w:proofErr w:type="spellStart"/>
      <w:proofErr w:type="gramStart"/>
      <w:r>
        <w:rPr>
          <w:sz w:val="23"/>
          <w:szCs w:val="23"/>
        </w:rPr>
        <w:t>Дубров</w:t>
      </w:r>
      <w:r>
        <w:rPr>
          <w:sz w:val="23"/>
          <w:szCs w:val="23"/>
        </w:rPr>
        <w:softHyphen/>
        <w:t>ский-старший</w:t>
      </w:r>
      <w:proofErr w:type="spellEnd"/>
      <w:proofErr w:type="gram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Троекуров</w:t>
      </w:r>
      <w:proofErr w:type="spellEnd"/>
      <w:r>
        <w:rPr>
          <w:sz w:val="23"/>
          <w:szCs w:val="23"/>
        </w:rPr>
        <w:t>. Протест Владимира Дубровско</w:t>
      </w:r>
      <w:r>
        <w:rPr>
          <w:sz w:val="23"/>
          <w:szCs w:val="23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>
        <w:rPr>
          <w:sz w:val="23"/>
          <w:szCs w:val="23"/>
        </w:rPr>
        <w:softHyphen/>
        <w:t>симости личности. Романтическая история любви Владими</w:t>
      </w:r>
      <w:r>
        <w:rPr>
          <w:sz w:val="23"/>
          <w:szCs w:val="23"/>
        </w:rPr>
        <w:softHyphen/>
        <w:t>ра и Маши. Авторское отношение к героям.</w:t>
      </w:r>
    </w:p>
    <w:p w:rsidR="00A2276A" w:rsidRDefault="00A2276A" w:rsidP="00A2276A">
      <w:pPr>
        <w:shd w:val="clear" w:color="auto" w:fill="FFFFFF"/>
        <w:ind w:left="5" w:right="14"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A2276A" w:rsidRDefault="00A2276A" w:rsidP="00A2276A">
      <w:pPr>
        <w:shd w:val="clear" w:color="auto" w:fill="FFFFFF"/>
        <w:ind w:right="38"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Михаил Юрьевич Лермонтов. </w:t>
      </w:r>
      <w:r>
        <w:rPr>
          <w:sz w:val="23"/>
          <w:szCs w:val="23"/>
        </w:rPr>
        <w:t xml:space="preserve">Краткий рассказ о поэте </w:t>
      </w:r>
      <w:r>
        <w:rPr>
          <w:b/>
          <w:bCs/>
          <w:i/>
          <w:iCs/>
          <w:sz w:val="23"/>
          <w:szCs w:val="23"/>
        </w:rPr>
        <w:t xml:space="preserve">«Тучи».  </w:t>
      </w:r>
      <w:r>
        <w:rPr>
          <w:sz w:val="23"/>
          <w:szCs w:val="23"/>
        </w:rPr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>
        <w:rPr>
          <w:sz w:val="23"/>
          <w:szCs w:val="23"/>
        </w:rPr>
        <w:softHyphen/>
        <w:t>нации.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«Листок», «На севере диком...», «Утес», «Три пальмы»</w:t>
      </w:r>
      <w:r>
        <w:rPr>
          <w:b/>
          <w:bCs/>
          <w:spacing w:val="-20"/>
          <w:sz w:val="23"/>
          <w:szCs w:val="23"/>
        </w:rPr>
        <w:t xml:space="preserve"> </w:t>
      </w:r>
      <w:r>
        <w:pict>
          <v:line id="_x0000_s1026" style="position:absolute;left:0;text-align:left;z-index:251658240;mso-position-horizontal-relative:margin;mso-position-vertical-relative:text" from="363.1pt,297.6pt" to="363.1pt,303.1pt" o:allowincell="f" strokeweight=".25pt">
            <w10:wrap anchorx="margin"/>
          </v:line>
        </w:pict>
      </w:r>
      <w:r>
        <w:rPr>
          <w:sz w:val="23"/>
          <w:szCs w:val="23"/>
        </w:rPr>
        <w:t>Тема красоты, гармонии человека с миром. Особенности сражения темы одиночества в лирике Лермонтова.</w:t>
      </w:r>
    </w:p>
    <w:p w:rsidR="00A2276A" w:rsidRDefault="00A2276A" w:rsidP="00A2276A">
      <w:pPr>
        <w:shd w:val="clear" w:color="auto" w:fill="FFFFFF"/>
        <w:ind w:left="43"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Теория литературы. Антитеза. </w:t>
      </w:r>
      <w:proofErr w:type="gramStart"/>
      <w:r>
        <w:rPr>
          <w:i/>
          <w:sz w:val="23"/>
          <w:szCs w:val="23"/>
        </w:rPr>
        <w:t>Двусложные (ямб, хорей) и трехсложные (дактиль, амфибрахий, анапест) раз</w:t>
      </w:r>
      <w:r>
        <w:rPr>
          <w:i/>
          <w:sz w:val="23"/>
          <w:szCs w:val="23"/>
        </w:rPr>
        <w:softHyphen/>
        <w:t>меры стиха (начальные понятия).</w:t>
      </w:r>
      <w:proofErr w:type="gramEnd"/>
      <w:r>
        <w:rPr>
          <w:i/>
          <w:sz w:val="23"/>
          <w:szCs w:val="23"/>
        </w:rPr>
        <w:t xml:space="preserve"> Поэтическая интонация </w:t>
      </w:r>
      <w:proofErr w:type="gramStart"/>
      <w:r>
        <w:rPr>
          <w:i/>
          <w:sz w:val="23"/>
          <w:szCs w:val="23"/>
        </w:rPr>
        <w:t xml:space="preserve">( </w:t>
      </w:r>
      <w:proofErr w:type="gramEnd"/>
      <w:r>
        <w:rPr>
          <w:i/>
          <w:sz w:val="23"/>
          <w:szCs w:val="23"/>
        </w:rPr>
        <w:t>начальные представления).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Иван Сергеевич Тургенев. </w:t>
      </w:r>
      <w:r>
        <w:rPr>
          <w:sz w:val="23"/>
          <w:szCs w:val="23"/>
        </w:rPr>
        <w:t>Краткий рассказ о писателе.</w:t>
      </w:r>
    </w:p>
    <w:p w:rsidR="00A2276A" w:rsidRDefault="00A2276A" w:rsidP="00A2276A">
      <w:pPr>
        <w:shd w:val="clear" w:color="auto" w:fill="FFFFFF"/>
        <w:ind w:left="5" w:firstLine="709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«</w:t>
      </w:r>
      <w:proofErr w:type="spellStart"/>
      <w:r>
        <w:rPr>
          <w:b/>
          <w:bCs/>
          <w:i/>
          <w:iCs/>
          <w:sz w:val="23"/>
          <w:szCs w:val="23"/>
        </w:rPr>
        <w:t>Бежин</w:t>
      </w:r>
      <w:proofErr w:type="spellEnd"/>
      <w:r>
        <w:rPr>
          <w:b/>
          <w:bCs/>
          <w:i/>
          <w:iCs/>
          <w:sz w:val="23"/>
          <w:szCs w:val="23"/>
        </w:rPr>
        <w:t xml:space="preserve"> луг». </w:t>
      </w:r>
      <w:r>
        <w:rPr>
          <w:sz w:val="23"/>
          <w:szCs w:val="23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Федор Иванович Тютчев. </w:t>
      </w:r>
      <w:r>
        <w:rPr>
          <w:sz w:val="23"/>
          <w:szCs w:val="23"/>
        </w:rPr>
        <w:t>Рассказ о поэте.</w:t>
      </w:r>
    </w:p>
    <w:p w:rsidR="00A2276A" w:rsidRDefault="00A2276A" w:rsidP="00A2276A">
      <w:pPr>
        <w:shd w:val="clear" w:color="auto" w:fill="FFFFFF"/>
        <w:tabs>
          <w:tab w:val="left" w:pos="3994"/>
        </w:tabs>
        <w:ind w:left="5" w:right="5"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Стихотворения «Листья», «Неохотно и несмело...». Передача сложных, переходных состояний природы, запечат</w:t>
      </w:r>
      <w:r>
        <w:rPr>
          <w:spacing w:val="-2"/>
          <w:sz w:val="23"/>
          <w:szCs w:val="23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>
        <w:rPr>
          <w:spacing w:val="-2"/>
          <w:sz w:val="23"/>
          <w:szCs w:val="23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>
        <w:rPr>
          <w:spacing w:val="-2"/>
          <w:sz w:val="23"/>
          <w:szCs w:val="23"/>
        </w:rPr>
        <w:softHyphen/>
        <w:t>деб человека и коршуна: свободный полет коршуна и земная обреченность человека.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Афанасий Афанасьевич Фет. </w:t>
      </w:r>
      <w:r>
        <w:rPr>
          <w:sz w:val="23"/>
          <w:szCs w:val="23"/>
        </w:rPr>
        <w:t>Рассказ о поэте.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Стихотворения: </w:t>
      </w:r>
      <w:r>
        <w:rPr>
          <w:b/>
          <w:bCs/>
          <w:i/>
          <w:iCs/>
          <w:sz w:val="23"/>
          <w:szCs w:val="23"/>
        </w:rPr>
        <w:t>«Ель рукавом мне тропинку завеси</w:t>
      </w:r>
      <w:r>
        <w:rPr>
          <w:b/>
          <w:bCs/>
          <w:i/>
          <w:iCs/>
          <w:sz w:val="23"/>
          <w:szCs w:val="23"/>
        </w:rPr>
        <w:softHyphen/>
        <w:t xml:space="preserve">ла...», «Опять незримые усилья...», «Еще майская ночь», </w:t>
      </w:r>
      <w:r>
        <w:rPr>
          <w:b/>
          <w:bCs/>
          <w:i/>
          <w:iCs/>
          <w:spacing w:val="-2"/>
          <w:sz w:val="23"/>
          <w:szCs w:val="23"/>
        </w:rPr>
        <w:t xml:space="preserve">«Учись у них </w:t>
      </w:r>
      <w:r>
        <w:rPr>
          <w:b/>
          <w:bCs/>
          <w:spacing w:val="-2"/>
          <w:sz w:val="23"/>
          <w:szCs w:val="23"/>
        </w:rPr>
        <w:t xml:space="preserve">— у </w:t>
      </w:r>
      <w:r>
        <w:rPr>
          <w:b/>
          <w:bCs/>
          <w:i/>
          <w:iCs/>
          <w:spacing w:val="-2"/>
          <w:sz w:val="23"/>
          <w:szCs w:val="23"/>
        </w:rPr>
        <w:t xml:space="preserve">дуба, у березы...». </w:t>
      </w:r>
      <w:r>
        <w:rPr>
          <w:spacing w:val="-2"/>
          <w:sz w:val="23"/>
          <w:szCs w:val="23"/>
        </w:rPr>
        <w:t xml:space="preserve">Жизнеутверждающее </w:t>
      </w:r>
      <w:r>
        <w:rPr>
          <w:sz w:val="23"/>
          <w:szCs w:val="23"/>
        </w:rPr>
        <w:t xml:space="preserve">начало в лирике Фета. Природа как воплощение </w:t>
      </w:r>
      <w:proofErr w:type="gramStart"/>
      <w:r>
        <w:rPr>
          <w:sz w:val="23"/>
          <w:szCs w:val="23"/>
        </w:rPr>
        <w:t>прекрас</w:t>
      </w:r>
      <w:r>
        <w:rPr>
          <w:sz w:val="23"/>
          <w:szCs w:val="23"/>
        </w:rPr>
        <w:softHyphen/>
        <w:t>ного</w:t>
      </w:r>
      <w:proofErr w:type="gramEnd"/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Эстетизация</w:t>
      </w:r>
      <w:proofErr w:type="spellEnd"/>
      <w:r>
        <w:rPr>
          <w:sz w:val="23"/>
          <w:szCs w:val="23"/>
        </w:rPr>
        <w:t xml:space="preserve"> конкретной детали. Чувственный харак</w:t>
      </w:r>
      <w:r>
        <w:rPr>
          <w:sz w:val="23"/>
          <w:szCs w:val="23"/>
        </w:rPr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>
        <w:rPr>
          <w:sz w:val="23"/>
          <w:szCs w:val="23"/>
        </w:rPr>
        <w:softHyphen/>
        <w:t>зом для искусства. Гармоничность и музыкальность поэти</w:t>
      </w:r>
      <w:r>
        <w:rPr>
          <w:sz w:val="23"/>
          <w:szCs w:val="23"/>
        </w:rPr>
        <w:softHyphen/>
        <w:t>ческой речи Фета. Краски и звуки в пейзажной лирике.</w:t>
      </w:r>
    </w:p>
    <w:p w:rsidR="00A2276A" w:rsidRDefault="00A2276A" w:rsidP="00A2276A">
      <w:pPr>
        <w:shd w:val="clear" w:color="auto" w:fill="FFFFFF"/>
        <w:ind w:right="14"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lastRenderedPageBreak/>
        <w:t>Теория литературы. Пейзажная лирика (развитие понятия).</w:t>
      </w:r>
    </w:p>
    <w:p w:rsidR="00A2276A" w:rsidRDefault="00A2276A" w:rsidP="00A2276A">
      <w:pPr>
        <w:shd w:val="clear" w:color="auto" w:fill="FFFFFF"/>
        <w:ind w:right="34" w:firstLine="709"/>
        <w:jc w:val="both"/>
        <w:rPr>
          <w:sz w:val="23"/>
          <w:szCs w:val="23"/>
        </w:rPr>
      </w:pPr>
      <w:r>
        <w:rPr>
          <w:b/>
          <w:bCs/>
          <w:spacing w:val="-2"/>
          <w:sz w:val="23"/>
          <w:szCs w:val="23"/>
        </w:rPr>
        <w:t xml:space="preserve">Николай Алексеевич Некрасов. </w:t>
      </w:r>
      <w:r>
        <w:rPr>
          <w:spacing w:val="-2"/>
          <w:sz w:val="23"/>
          <w:szCs w:val="23"/>
        </w:rPr>
        <w:t>Краткий рассказ о жиз</w:t>
      </w:r>
      <w:r>
        <w:rPr>
          <w:spacing w:val="-2"/>
          <w:sz w:val="23"/>
          <w:szCs w:val="23"/>
        </w:rPr>
        <w:softHyphen/>
      </w:r>
      <w:r>
        <w:rPr>
          <w:sz w:val="23"/>
          <w:szCs w:val="23"/>
        </w:rPr>
        <w:t>ни поэта.</w:t>
      </w:r>
    </w:p>
    <w:p w:rsidR="00A2276A" w:rsidRDefault="00A2276A" w:rsidP="00A2276A">
      <w:pPr>
        <w:shd w:val="clear" w:color="auto" w:fill="FFFFFF"/>
        <w:ind w:left="14" w:right="19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Историческая поэма </w:t>
      </w:r>
      <w:r>
        <w:rPr>
          <w:b/>
          <w:bCs/>
          <w:i/>
          <w:iCs/>
          <w:sz w:val="23"/>
          <w:szCs w:val="23"/>
        </w:rPr>
        <w:t xml:space="preserve">«Дедушка». </w:t>
      </w:r>
      <w:r>
        <w:rPr>
          <w:sz w:val="23"/>
          <w:szCs w:val="23"/>
        </w:rPr>
        <w:t>Изображение декабрис</w:t>
      </w:r>
      <w:r>
        <w:rPr>
          <w:sz w:val="23"/>
          <w:szCs w:val="23"/>
        </w:rPr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A2276A" w:rsidRDefault="00A2276A" w:rsidP="00A2276A">
      <w:pPr>
        <w:shd w:val="clear" w:color="auto" w:fill="FFFFFF"/>
        <w:ind w:left="10" w:right="24" w:firstLine="709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«Железная дорога». </w:t>
      </w:r>
      <w:r>
        <w:rPr>
          <w:sz w:val="23"/>
          <w:szCs w:val="23"/>
        </w:rPr>
        <w:t>Картины подневольного труда. На</w:t>
      </w:r>
      <w:r>
        <w:rPr>
          <w:sz w:val="23"/>
          <w:szCs w:val="23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>
        <w:rPr>
          <w:sz w:val="23"/>
          <w:szCs w:val="23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>
        <w:rPr>
          <w:sz w:val="23"/>
          <w:szCs w:val="23"/>
        </w:rPr>
        <w:softHyphen/>
        <w:t>рении.</w:t>
      </w:r>
    </w:p>
    <w:p w:rsidR="00A2276A" w:rsidRDefault="00A2276A" w:rsidP="00A2276A">
      <w:pPr>
        <w:shd w:val="clear" w:color="auto" w:fill="FFFFFF"/>
        <w:ind w:left="19" w:right="24"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Теория литературы. Стихотворные размеры (закре</w:t>
      </w:r>
      <w:r>
        <w:rPr>
          <w:i/>
          <w:sz w:val="23"/>
          <w:szCs w:val="23"/>
        </w:rPr>
        <w:softHyphen/>
        <w:t>пление понятия). Диалог. Строфа (начальные представле</w:t>
      </w:r>
      <w:r>
        <w:rPr>
          <w:i/>
          <w:sz w:val="23"/>
          <w:szCs w:val="23"/>
        </w:rPr>
        <w:softHyphen/>
        <w:t>ния).</w:t>
      </w:r>
    </w:p>
    <w:p w:rsidR="00A2276A" w:rsidRDefault="00A2276A" w:rsidP="00A2276A">
      <w:pPr>
        <w:shd w:val="clear" w:color="auto" w:fill="FFFFFF"/>
        <w:ind w:right="29"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Николай Семенович Лесков. </w:t>
      </w:r>
      <w:r>
        <w:rPr>
          <w:sz w:val="23"/>
          <w:szCs w:val="23"/>
        </w:rPr>
        <w:t>Краткий рассказ о писа</w:t>
      </w:r>
      <w:r>
        <w:rPr>
          <w:sz w:val="23"/>
          <w:szCs w:val="23"/>
        </w:rPr>
        <w:softHyphen/>
        <w:t>теле.</w:t>
      </w:r>
    </w:p>
    <w:p w:rsidR="00A2276A" w:rsidRDefault="00A2276A" w:rsidP="00A2276A">
      <w:pPr>
        <w:shd w:val="clear" w:color="auto" w:fill="FFFFFF"/>
        <w:ind w:left="14" w:right="14" w:firstLine="709"/>
        <w:jc w:val="both"/>
        <w:rPr>
          <w:sz w:val="23"/>
          <w:szCs w:val="23"/>
        </w:rPr>
      </w:pPr>
      <w:r>
        <w:rPr>
          <w:b/>
          <w:bCs/>
          <w:i/>
          <w:iCs/>
          <w:spacing w:val="-1"/>
          <w:sz w:val="23"/>
          <w:szCs w:val="23"/>
        </w:rPr>
        <w:t xml:space="preserve">«Левша». </w:t>
      </w:r>
      <w:r>
        <w:rPr>
          <w:spacing w:val="-1"/>
          <w:sz w:val="23"/>
          <w:szCs w:val="23"/>
        </w:rPr>
        <w:t xml:space="preserve">Гордость писателя за народ, его трудолюбие, </w:t>
      </w:r>
      <w:r>
        <w:rPr>
          <w:sz w:val="23"/>
          <w:szCs w:val="23"/>
        </w:rPr>
        <w:t>талантливость, патриотизм. Горькое чувство от его унижен</w:t>
      </w:r>
      <w:r>
        <w:rPr>
          <w:sz w:val="23"/>
          <w:szCs w:val="23"/>
        </w:rPr>
        <w:softHyphen/>
        <w:t>ности и бесправия. Едкая насмешка над царскими чинов</w:t>
      </w:r>
      <w:r>
        <w:rPr>
          <w:sz w:val="23"/>
          <w:szCs w:val="23"/>
        </w:rPr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A2276A" w:rsidRDefault="00A2276A" w:rsidP="00A2276A">
      <w:pPr>
        <w:shd w:val="clear" w:color="auto" w:fill="FFFFFF"/>
        <w:ind w:left="19" w:right="19"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Теория литературы. Сказ как форма повествования (начальные представления). Ирония (начальные представле</w:t>
      </w:r>
      <w:r>
        <w:rPr>
          <w:i/>
          <w:sz w:val="23"/>
          <w:szCs w:val="23"/>
        </w:rPr>
        <w:softHyphen/>
        <w:t>ния).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Антон Павлович Чехов. </w:t>
      </w:r>
      <w:r>
        <w:rPr>
          <w:sz w:val="23"/>
          <w:szCs w:val="23"/>
        </w:rPr>
        <w:t>Краткий рассказ о писателе.</w:t>
      </w:r>
    </w:p>
    <w:p w:rsidR="00A2276A" w:rsidRDefault="00A2276A" w:rsidP="00A2276A">
      <w:pPr>
        <w:shd w:val="clear" w:color="auto" w:fill="FFFFFF"/>
        <w:ind w:left="14" w:right="10" w:firstLine="709"/>
        <w:jc w:val="both"/>
        <w:rPr>
          <w:sz w:val="23"/>
          <w:szCs w:val="23"/>
        </w:rPr>
      </w:pPr>
      <w:r>
        <w:rPr>
          <w:b/>
          <w:bCs/>
          <w:i/>
          <w:iCs/>
          <w:spacing w:val="-1"/>
          <w:sz w:val="23"/>
          <w:szCs w:val="23"/>
        </w:rPr>
        <w:t xml:space="preserve">«Толстый и тонкий». </w:t>
      </w:r>
      <w:r>
        <w:rPr>
          <w:spacing w:val="-1"/>
          <w:sz w:val="23"/>
          <w:szCs w:val="23"/>
        </w:rPr>
        <w:t xml:space="preserve">Речь героев как источник юмора. </w:t>
      </w:r>
      <w:r>
        <w:rPr>
          <w:sz w:val="23"/>
          <w:szCs w:val="23"/>
        </w:rPr>
        <w:t>Юмористическая ситуация. Разоблачение лицемерия. Роль художественной детали.</w:t>
      </w:r>
    </w:p>
    <w:p w:rsidR="00A2276A" w:rsidRDefault="00A2276A" w:rsidP="00A2276A">
      <w:pPr>
        <w:shd w:val="clear" w:color="auto" w:fill="FFFFFF"/>
        <w:ind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Теория   литературы. Юмор (развитие понятия).</w:t>
      </w:r>
    </w:p>
    <w:p w:rsidR="00A2276A" w:rsidRDefault="00A2276A" w:rsidP="00A2276A">
      <w:pPr>
        <w:shd w:val="clear" w:color="auto" w:fill="FFFFFF"/>
        <w:ind w:right="922"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Родная  природа в  стихотворениях русских поэтов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Я. Полонский. </w:t>
      </w:r>
      <w:r>
        <w:rPr>
          <w:i/>
          <w:iCs/>
          <w:sz w:val="23"/>
          <w:szCs w:val="23"/>
        </w:rPr>
        <w:t>«По горам две хмурых тучи...», «Посмот</w:t>
      </w:r>
      <w:r>
        <w:rPr>
          <w:i/>
          <w:iCs/>
          <w:sz w:val="23"/>
          <w:szCs w:val="23"/>
        </w:rPr>
        <w:softHyphen/>
        <w:t xml:space="preserve">ри, какая мгла...»; </w:t>
      </w:r>
      <w:r>
        <w:rPr>
          <w:b/>
          <w:bCs/>
          <w:sz w:val="23"/>
          <w:szCs w:val="23"/>
        </w:rPr>
        <w:t xml:space="preserve">Е. Баратынский. </w:t>
      </w:r>
      <w:r>
        <w:rPr>
          <w:i/>
          <w:iCs/>
          <w:sz w:val="23"/>
          <w:szCs w:val="23"/>
        </w:rPr>
        <w:t xml:space="preserve">«Весна, весна! Как воздух чист...», «Чудный град...»; </w:t>
      </w:r>
      <w:r>
        <w:rPr>
          <w:b/>
          <w:bCs/>
          <w:sz w:val="23"/>
          <w:szCs w:val="23"/>
        </w:rPr>
        <w:t xml:space="preserve">А. Толстой. </w:t>
      </w:r>
      <w:r>
        <w:rPr>
          <w:i/>
          <w:iCs/>
          <w:sz w:val="23"/>
          <w:szCs w:val="23"/>
        </w:rPr>
        <w:t>«Где гнутся над нутом лозы...».</w:t>
      </w:r>
    </w:p>
    <w:p w:rsidR="00A2276A" w:rsidRDefault="00A2276A" w:rsidP="00A2276A">
      <w:pPr>
        <w:shd w:val="clear" w:color="auto" w:fill="FFFFFF"/>
        <w:ind w:left="130" w:right="14" w:firstLine="709"/>
        <w:jc w:val="both"/>
        <w:rPr>
          <w:sz w:val="23"/>
          <w:szCs w:val="23"/>
        </w:rPr>
      </w:pPr>
      <w:r>
        <w:rPr>
          <w:sz w:val="23"/>
          <w:szCs w:val="23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A2276A" w:rsidRDefault="00A2276A" w:rsidP="00A2276A">
      <w:pPr>
        <w:shd w:val="clear" w:color="auto" w:fill="FFFFFF"/>
        <w:ind w:left="106" w:right="5"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Теория литературы. </w:t>
      </w:r>
      <w:proofErr w:type="gramStart"/>
      <w:r>
        <w:rPr>
          <w:i/>
          <w:sz w:val="23"/>
          <w:szCs w:val="23"/>
        </w:rPr>
        <w:t>Лирика как род литературы развитие представления).</w:t>
      </w:r>
      <w:proofErr w:type="gramEnd"/>
    </w:p>
    <w:p w:rsidR="00A2276A" w:rsidRDefault="00A2276A" w:rsidP="00A2276A">
      <w:pPr>
        <w:shd w:val="clear" w:color="auto" w:fill="FFFFFF"/>
        <w:spacing w:before="211"/>
        <w:ind w:left="787" w:firstLine="709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ИЗ   РУССКОЙ  ЛИТЕРАТУРЫ  </w:t>
      </w:r>
      <w:r>
        <w:rPr>
          <w:b/>
          <w:bCs/>
          <w:sz w:val="23"/>
          <w:szCs w:val="23"/>
          <w:lang w:val="en-US"/>
        </w:rPr>
        <w:t>XX</w:t>
      </w:r>
      <w:r>
        <w:rPr>
          <w:b/>
          <w:bCs/>
          <w:sz w:val="23"/>
          <w:szCs w:val="23"/>
        </w:rPr>
        <w:t xml:space="preserve">  ВЕКА</w:t>
      </w:r>
    </w:p>
    <w:p w:rsidR="00A2276A" w:rsidRDefault="00A2276A" w:rsidP="00A2276A">
      <w:pPr>
        <w:shd w:val="clear" w:color="auto" w:fill="FFFFFF"/>
        <w:ind w:right="14" w:firstLine="709"/>
        <w:jc w:val="both"/>
        <w:rPr>
          <w:sz w:val="23"/>
          <w:szCs w:val="23"/>
        </w:rPr>
      </w:pPr>
      <w:r>
        <w:rPr>
          <w:b/>
          <w:bCs/>
          <w:spacing w:val="-2"/>
          <w:sz w:val="23"/>
          <w:szCs w:val="23"/>
        </w:rPr>
        <w:t xml:space="preserve">Андрей Платонович Платонов. </w:t>
      </w:r>
      <w:r>
        <w:rPr>
          <w:spacing w:val="-2"/>
          <w:sz w:val="23"/>
          <w:szCs w:val="23"/>
        </w:rPr>
        <w:t>Краткий рассказ о писат</w:t>
      </w:r>
      <w:r>
        <w:rPr>
          <w:sz w:val="23"/>
          <w:szCs w:val="23"/>
        </w:rPr>
        <w:t>еле.</w:t>
      </w:r>
    </w:p>
    <w:p w:rsidR="00A2276A" w:rsidRDefault="00A2276A" w:rsidP="00A2276A">
      <w:pPr>
        <w:shd w:val="clear" w:color="auto" w:fill="FFFFFF"/>
        <w:ind w:left="53" w:right="5" w:firstLine="709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«Неизвестный цветок». </w:t>
      </w:r>
      <w:proofErr w:type="gramStart"/>
      <w:r>
        <w:rPr>
          <w:sz w:val="23"/>
          <w:szCs w:val="23"/>
        </w:rPr>
        <w:t>Прекрасное</w:t>
      </w:r>
      <w:proofErr w:type="gramEnd"/>
      <w:r>
        <w:rPr>
          <w:sz w:val="23"/>
          <w:szCs w:val="23"/>
        </w:rPr>
        <w:t xml:space="preserve"> вокруг нас. «Ни на кого не похожие» герои А. Платонова.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spacing w:val="-2"/>
          <w:sz w:val="23"/>
          <w:szCs w:val="23"/>
        </w:rPr>
        <w:t xml:space="preserve">Александр Степанович Грин. </w:t>
      </w:r>
      <w:r>
        <w:rPr>
          <w:spacing w:val="-2"/>
          <w:sz w:val="23"/>
          <w:szCs w:val="23"/>
        </w:rPr>
        <w:t>Краткий рассказ о писателе.</w:t>
      </w:r>
    </w:p>
    <w:p w:rsidR="00A2276A" w:rsidRDefault="00A2276A" w:rsidP="00A2276A">
      <w:pPr>
        <w:shd w:val="clear" w:color="auto" w:fill="FFFFFF"/>
        <w:ind w:left="10" w:right="5" w:firstLine="709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«Алые паруса». </w:t>
      </w:r>
      <w:r>
        <w:rPr>
          <w:sz w:val="23"/>
          <w:szCs w:val="23"/>
        </w:rPr>
        <w:t>Жестокая реальность и романтическая мечта в повести. Душевная чистота главных героев. Отно</w:t>
      </w:r>
      <w:r>
        <w:rPr>
          <w:sz w:val="23"/>
          <w:szCs w:val="23"/>
        </w:rPr>
        <w:softHyphen/>
        <w:t>шение автора к героям.</w:t>
      </w:r>
    </w:p>
    <w:p w:rsidR="00A2276A" w:rsidRDefault="00A2276A" w:rsidP="00A2276A">
      <w:pPr>
        <w:shd w:val="clear" w:color="auto" w:fill="FFFFFF"/>
        <w:ind w:right="19" w:firstLine="709"/>
        <w:jc w:val="both"/>
        <w:rPr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 xml:space="preserve">Михаил Михайлович Пришвин. </w:t>
      </w:r>
      <w:r>
        <w:rPr>
          <w:spacing w:val="-1"/>
          <w:sz w:val="23"/>
          <w:szCs w:val="23"/>
        </w:rPr>
        <w:t>Краткий рассказ о пи</w:t>
      </w:r>
      <w:r>
        <w:rPr>
          <w:spacing w:val="-1"/>
          <w:sz w:val="23"/>
          <w:szCs w:val="23"/>
        </w:rPr>
        <w:softHyphen/>
      </w:r>
      <w:r>
        <w:rPr>
          <w:sz w:val="23"/>
          <w:szCs w:val="23"/>
        </w:rPr>
        <w:t>сателе.</w:t>
      </w:r>
    </w:p>
    <w:p w:rsidR="00A2276A" w:rsidRDefault="00A2276A" w:rsidP="00A2276A">
      <w:pPr>
        <w:shd w:val="clear" w:color="auto" w:fill="FFFFFF"/>
        <w:ind w:right="10" w:firstLine="709"/>
        <w:jc w:val="both"/>
        <w:rPr>
          <w:sz w:val="23"/>
          <w:szCs w:val="23"/>
        </w:rPr>
      </w:pPr>
      <w:r>
        <w:rPr>
          <w:b/>
          <w:bCs/>
          <w:i/>
          <w:iCs/>
          <w:spacing w:val="-2"/>
          <w:sz w:val="23"/>
          <w:szCs w:val="23"/>
        </w:rPr>
        <w:t xml:space="preserve">«Кладовая солнца». </w:t>
      </w:r>
      <w:r>
        <w:rPr>
          <w:spacing w:val="-2"/>
          <w:sz w:val="23"/>
          <w:szCs w:val="23"/>
        </w:rPr>
        <w:t xml:space="preserve">Вера писателя в человека, доброго </w:t>
      </w:r>
      <w:r>
        <w:rPr>
          <w:bCs/>
          <w:spacing w:val="-2"/>
          <w:sz w:val="23"/>
          <w:szCs w:val="23"/>
        </w:rPr>
        <w:t>и</w:t>
      </w:r>
      <w:r>
        <w:rPr>
          <w:b/>
          <w:bCs/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мудрого хозяина природы. Нравственная суть взаимоотно</w:t>
      </w:r>
      <w:r>
        <w:rPr>
          <w:sz w:val="23"/>
          <w:szCs w:val="23"/>
        </w:rPr>
        <w:softHyphen/>
        <w:t xml:space="preserve">шений Насти и </w:t>
      </w:r>
      <w:proofErr w:type="spellStart"/>
      <w:r>
        <w:rPr>
          <w:sz w:val="23"/>
          <w:szCs w:val="23"/>
        </w:rPr>
        <w:t>Митраши</w:t>
      </w:r>
      <w:proofErr w:type="spellEnd"/>
      <w:r>
        <w:rPr>
          <w:sz w:val="23"/>
          <w:szCs w:val="23"/>
        </w:rPr>
        <w:t xml:space="preserve">. Одухотворение природы, ее участие в судьбе героев. Смысл рассказа о ели и сосне, </w:t>
      </w:r>
      <w:proofErr w:type="gramStart"/>
      <w:r>
        <w:rPr>
          <w:sz w:val="23"/>
          <w:szCs w:val="23"/>
        </w:rPr>
        <w:t>растущих</w:t>
      </w:r>
      <w:proofErr w:type="gramEnd"/>
      <w:r>
        <w:rPr>
          <w:sz w:val="23"/>
          <w:szCs w:val="23"/>
        </w:rPr>
        <w:t xml:space="preserve"> вместе. Сказка и быль в «Кладовой солнца». Смысл названия произведения.</w:t>
      </w:r>
    </w:p>
    <w:p w:rsidR="00A2276A" w:rsidRDefault="00A2276A" w:rsidP="00A2276A">
      <w:pPr>
        <w:shd w:val="clear" w:color="auto" w:fill="FFFFFF"/>
        <w:ind w:right="10"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Теория литературы. Символическое содержание пейзажных образов.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Произведения о Великой  Отечественной  войне</w:t>
      </w:r>
    </w:p>
    <w:p w:rsidR="00A2276A" w:rsidRDefault="00A2276A" w:rsidP="00A2276A">
      <w:pPr>
        <w:shd w:val="clear" w:color="auto" w:fill="FFFFFF"/>
        <w:ind w:left="10" w:right="10" w:firstLine="709"/>
        <w:jc w:val="both"/>
        <w:rPr>
          <w:sz w:val="23"/>
          <w:szCs w:val="23"/>
        </w:rPr>
      </w:pPr>
      <w:r>
        <w:rPr>
          <w:b/>
          <w:bCs/>
          <w:spacing w:val="-3"/>
          <w:sz w:val="23"/>
          <w:szCs w:val="23"/>
        </w:rPr>
        <w:t xml:space="preserve">К. М. Симонов. </w:t>
      </w:r>
      <w:r>
        <w:rPr>
          <w:b/>
          <w:bCs/>
          <w:i/>
          <w:iCs/>
          <w:spacing w:val="-3"/>
          <w:sz w:val="23"/>
          <w:szCs w:val="23"/>
        </w:rPr>
        <w:t>«Ты помнишь, Алеша, дороги Смолен</w:t>
      </w:r>
      <w:r>
        <w:rPr>
          <w:b/>
          <w:bCs/>
          <w:i/>
          <w:iCs/>
          <w:spacing w:val="-3"/>
          <w:sz w:val="23"/>
          <w:szCs w:val="23"/>
        </w:rPr>
        <w:softHyphen/>
        <w:t xml:space="preserve">щины...»; </w:t>
      </w:r>
      <w:r>
        <w:rPr>
          <w:b/>
          <w:bCs/>
          <w:spacing w:val="-3"/>
          <w:sz w:val="23"/>
          <w:szCs w:val="23"/>
        </w:rPr>
        <w:t xml:space="preserve">Н. И. </w:t>
      </w:r>
      <w:proofErr w:type="spellStart"/>
      <w:r>
        <w:rPr>
          <w:b/>
          <w:bCs/>
          <w:spacing w:val="-3"/>
          <w:sz w:val="23"/>
          <w:szCs w:val="23"/>
        </w:rPr>
        <w:t>Рыленков</w:t>
      </w:r>
      <w:proofErr w:type="spellEnd"/>
      <w:r>
        <w:rPr>
          <w:b/>
          <w:bCs/>
          <w:spacing w:val="-3"/>
          <w:sz w:val="23"/>
          <w:szCs w:val="23"/>
        </w:rPr>
        <w:t xml:space="preserve">. </w:t>
      </w:r>
      <w:r>
        <w:rPr>
          <w:b/>
          <w:bCs/>
          <w:i/>
          <w:iCs/>
          <w:spacing w:val="-3"/>
          <w:sz w:val="23"/>
          <w:szCs w:val="23"/>
        </w:rPr>
        <w:t xml:space="preserve">«Бой шел всю ночь...»; </w:t>
      </w:r>
      <w:r>
        <w:rPr>
          <w:b/>
          <w:bCs/>
          <w:spacing w:val="-3"/>
          <w:sz w:val="23"/>
          <w:szCs w:val="23"/>
        </w:rPr>
        <w:t>Д. С. Са</w:t>
      </w:r>
      <w:r>
        <w:rPr>
          <w:b/>
          <w:bCs/>
          <w:spacing w:val="-3"/>
          <w:sz w:val="23"/>
          <w:szCs w:val="23"/>
        </w:rPr>
        <w:softHyphen/>
      </w:r>
      <w:r>
        <w:rPr>
          <w:b/>
          <w:bCs/>
          <w:sz w:val="23"/>
          <w:szCs w:val="23"/>
        </w:rPr>
        <w:t xml:space="preserve">мойлов. </w:t>
      </w:r>
      <w:r>
        <w:rPr>
          <w:b/>
          <w:bCs/>
          <w:i/>
          <w:iCs/>
          <w:sz w:val="23"/>
          <w:szCs w:val="23"/>
        </w:rPr>
        <w:t>«Сороковые».</w:t>
      </w:r>
    </w:p>
    <w:p w:rsidR="00A2276A" w:rsidRDefault="00A2276A" w:rsidP="00A2276A">
      <w:pPr>
        <w:shd w:val="clear" w:color="auto" w:fill="FFFFFF"/>
        <w:ind w:left="5" w:right="5" w:firstLine="709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 xml:space="preserve">Виктор Петрович Астафьев. </w:t>
      </w:r>
      <w:r>
        <w:rPr>
          <w:spacing w:val="-1"/>
          <w:sz w:val="23"/>
          <w:szCs w:val="23"/>
        </w:rPr>
        <w:t>Краткий рассказ о писателе.</w:t>
      </w:r>
    </w:p>
    <w:p w:rsidR="00A2276A" w:rsidRDefault="00A2276A" w:rsidP="00A2276A">
      <w:pPr>
        <w:shd w:val="clear" w:color="auto" w:fill="FFFFFF"/>
        <w:ind w:right="10" w:firstLine="709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lastRenderedPageBreak/>
        <w:t xml:space="preserve">«Конь с розовой гривой». </w:t>
      </w:r>
      <w:r>
        <w:rPr>
          <w:sz w:val="23"/>
          <w:szCs w:val="23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>
        <w:rPr>
          <w:sz w:val="23"/>
          <w:szCs w:val="23"/>
        </w:rPr>
        <w:softHyphen/>
        <w:t>пользования народной речи.</w:t>
      </w:r>
    </w:p>
    <w:p w:rsidR="00A2276A" w:rsidRDefault="00A2276A" w:rsidP="00A2276A">
      <w:pPr>
        <w:shd w:val="clear" w:color="auto" w:fill="FFFFFF"/>
        <w:ind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Теория   литературы. Речевая характеристика героя.</w:t>
      </w:r>
    </w:p>
    <w:p w:rsidR="00A2276A" w:rsidRDefault="00A2276A" w:rsidP="00A2276A">
      <w:pPr>
        <w:shd w:val="clear" w:color="auto" w:fill="FFFFFF"/>
        <w:ind w:right="14" w:firstLine="709"/>
        <w:jc w:val="both"/>
        <w:rPr>
          <w:sz w:val="23"/>
          <w:szCs w:val="23"/>
        </w:rPr>
      </w:pPr>
      <w:r>
        <w:rPr>
          <w:b/>
          <w:bCs/>
          <w:spacing w:val="-4"/>
          <w:sz w:val="23"/>
          <w:szCs w:val="23"/>
        </w:rPr>
        <w:t xml:space="preserve">Валентин Григорьевич Распутин. </w:t>
      </w:r>
      <w:r>
        <w:rPr>
          <w:spacing w:val="-4"/>
          <w:sz w:val="23"/>
          <w:szCs w:val="23"/>
        </w:rPr>
        <w:t xml:space="preserve">Краткий рассказ о </w:t>
      </w:r>
      <w:r>
        <w:rPr>
          <w:sz w:val="23"/>
          <w:szCs w:val="23"/>
        </w:rPr>
        <w:t>писателе.</w:t>
      </w:r>
    </w:p>
    <w:p w:rsidR="00A2276A" w:rsidRDefault="00A2276A" w:rsidP="00A2276A">
      <w:pPr>
        <w:shd w:val="clear" w:color="auto" w:fill="FFFFFF"/>
        <w:ind w:right="5" w:firstLine="709"/>
        <w:jc w:val="both"/>
        <w:rPr>
          <w:sz w:val="23"/>
          <w:szCs w:val="23"/>
        </w:rPr>
      </w:pPr>
      <w:r>
        <w:rPr>
          <w:b/>
          <w:bCs/>
          <w:i/>
          <w:iCs/>
          <w:spacing w:val="-1"/>
          <w:sz w:val="23"/>
          <w:szCs w:val="23"/>
        </w:rPr>
        <w:t xml:space="preserve">«Уроки </w:t>
      </w:r>
      <w:proofErr w:type="gramStart"/>
      <w:r>
        <w:rPr>
          <w:b/>
          <w:bCs/>
          <w:i/>
          <w:iCs/>
          <w:spacing w:val="-1"/>
          <w:sz w:val="23"/>
          <w:szCs w:val="23"/>
        </w:rPr>
        <w:t>французского</w:t>
      </w:r>
      <w:proofErr w:type="gramEnd"/>
      <w:r>
        <w:rPr>
          <w:b/>
          <w:bCs/>
          <w:i/>
          <w:iCs/>
          <w:spacing w:val="-1"/>
          <w:sz w:val="23"/>
          <w:szCs w:val="23"/>
        </w:rPr>
        <w:t xml:space="preserve">». </w:t>
      </w:r>
      <w:r>
        <w:rPr>
          <w:spacing w:val="-1"/>
          <w:sz w:val="23"/>
          <w:szCs w:val="23"/>
        </w:rPr>
        <w:t xml:space="preserve">Отражение в повести трудностей </w:t>
      </w:r>
      <w:r>
        <w:rPr>
          <w:sz w:val="23"/>
          <w:szCs w:val="23"/>
        </w:rPr>
        <w:t xml:space="preserve">военного времени. </w:t>
      </w:r>
      <w:proofErr w:type="gramStart"/>
      <w:r>
        <w:rPr>
          <w:sz w:val="23"/>
          <w:szCs w:val="23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>
        <w:rPr>
          <w:sz w:val="23"/>
          <w:szCs w:val="23"/>
        </w:rPr>
        <w:t xml:space="preserve"> Душевная щедрость учительницы, ее роль в жизни мальчика.</w:t>
      </w:r>
    </w:p>
    <w:p w:rsidR="00A2276A" w:rsidRDefault="00A2276A" w:rsidP="00A2276A">
      <w:pPr>
        <w:shd w:val="clear" w:color="auto" w:fill="FFFFFF"/>
        <w:ind w:right="14"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Теория литературы. Рассказ, сюжет (развитие поня</w:t>
      </w:r>
      <w:r>
        <w:rPr>
          <w:i/>
          <w:sz w:val="23"/>
          <w:szCs w:val="23"/>
        </w:rPr>
        <w:softHyphen/>
        <w:t>тий). Герой-повествователь (развитие понятия).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Николай Михайлович Рубцов. </w:t>
      </w:r>
      <w:r>
        <w:rPr>
          <w:sz w:val="23"/>
          <w:szCs w:val="23"/>
        </w:rPr>
        <w:t>Краткий рассказ о поэте.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i/>
          <w:iCs/>
          <w:spacing w:val="-5"/>
          <w:sz w:val="23"/>
          <w:szCs w:val="23"/>
        </w:rPr>
        <w:t xml:space="preserve">«Звезда полей», «Листья осенние», «В горнице». </w:t>
      </w:r>
      <w:r>
        <w:rPr>
          <w:spacing w:val="-5"/>
          <w:sz w:val="23"/>
          <w:szCs w:val="23"/>
        </w:rPr>
        <w:t xml:space="preserve">Тема </w:t>
      </w:r>
      <w:r>
        <w:rPr>
          <w:sz w:val="23"/>
          <w:szCs w:val="23"/>
        </w:rPr>
        <w:t>Родины в поэзии Рубцова. Человек и природа в «тихой» лирике Рубцова.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Фазиль Искандер. </w:t>
      </w:r>
      <w:r>
        <w:rPr>
          <w:sz w:val="23"/>
          <w:szCs w:val="23"/>
        </w:rPr>
        <w:t>Краткий рассказ о писателе.</w:t>
      </w:r>
    </w:p>
    <w:p w:rsidR="00A2276A" w:rsidRDefault="00A2276A" w:rsidP="00A2276A">
      <w:pPr>
        <w:shd w:val="clear" w:color="auto" w:fill="FFFFFF"/>
        <w:ind w:left="10" w:right="24" w:firstLine="709"/>
        <w:jc w:val="both"/>
        <w:rPr>
          <w:sz w:val="23"/>
          <w:szCs w:val="23"/>
        </w:rPr>
      </w:pPr>
      <w:r>
        <w:rPr>
          <w:b/>
          <w:bCs/>
          <w:i/>
          <w:iCs/>
          <w:spacing w:val="-4"/>
          <w:sz w:val="23"/>
          <w:szCs w:val="23"/>
        </w:rPr>
        <w:t xml:space="preserve">«Тринадцатый подвиг Геракла». </w:t>
      </w:r>
      <w:r>
        <w:rPr>
          <w:spacing w:val="-4"/>
          <w:sz w:val="23"/>
          <w:szCs w:val="23"/>
        </w:rPr>
        <w:t xml:space="preserve">Влияние учителя на </w:t>
      </w:r>
      <w:r>
        <w:rPr>
          <w:sz w:val="23"/>
          <w:szCs w:val="23"/>
        </w:rPr>
        <w:t>формирование детского характера. Чувство юмора как одно из ценных качеств человека.</w:t>
      </w:r>
    </w:p>
    <w:p w:rsidR="00A2276A" w:rsidRDefault="00A2276A" w:rsidP="00A2276A">
      <w:pPr>
        <w:shd w:val="clear" w:color="auto" w:fill="FFFFFF"/>
        <w:spacing w:before="370"/>
        <w:ind w:right="922" w:firstLine="709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РОДНАЯ ПРИРОДА В РУССКОЙ ПОЭЗИИ  </w:t>
      </w:r>
      <w:r>
        <w:rPr>
          <w:b/>
          <w:bCs/>
          <w:sz w:val="23"/>
          <w:szCs w:val="23"/>
          <w:lang w:val="en-US"/>
        </w:rPr>
        <w:t>XX</w:t>
      </w:r>
      <w:r w:rsidRPr="00A2276A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ВЕКА</w:t>
      </w:r>
    </w:p>
    <w:p w:rsidR="00A2276A" w:rsidRDefault="00A2276A" w:rsidP="00A2276A">
      <w:pPr>
        <w:shd w:val="clear" w:color="auto" w:fill="FFFFFF"/>
        <w:spacing w:before="144"/>
        <w:ind w:left="5" w:right="96"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А. Блок. </w:t>
      </w:r>
      <w:r>
        <w:rPr>
          <w:i/>
          <w:iCs/>
          <w:sz w:val="23"/>
          <w:szCs w:val="23"/>
        </w:rPr>
        <w:t xml:space="preserve">«Летний вечер», «О, как безумно за окном...» </w:t>
      </w:r>
      <w:r>
        <w:rPr>
          <w:b/>
          <w:bCs/>
          <w:spacing w:val="-4"/>
          <w:sz w:val="23"/>
          <w:szCs w:val="23"/>
        </w:rPr>
        <w:t xml:space="preserve">С. Есенин. </w:t>
      </w:r>
      <w:r>
        <w:rPr>
          <w:i/>
          <w:iCs/>
          <w:spacing w:val="-4"/>
          <w:sz w:val="23"/>
          <w:szCs w:val="23"/>
        </w:rPr>
        <w:t xml:space="preserve">«Мелколесье. Степь и дали...», «Пороша»; </w:t>
      </w:r>
      <w:r>
        <w:rPr>
          <w:b/>
          <w:bCs/>
          <w:i/>
          <w:iCs/>
          <w:spacing w:val="-4"/>
          <w:sz w:val="23"/>
          <w:szCs w:val="23"/>
        </w:rPr>
        <w:t xml:space="preserve">А.. </w:t>
      </w:r>
      <w:r>
        <w:rPr>
          <w:b/>
          <w:bCs/>
          <w:spacing w:val="-4"/>
          <w:sz w:val="23"/>
          <w:szCs w:val="23"/>
        </w:rPr>
        <w:t>Ах</w:t>
      </w:r>
      <w:r>
        <w:rPr>
          <w:b/>
          <w:bCs/>
          <w:sz w:val="23"/>
          <w:szCs w:val="23"/>
        </w:rPr>
        <w:t xml:space="preserve">матова.  </w:t>
      </w:r>
      <w:r>
        <w:rPr>
          <w:i/>
          <w:iCs/>
          <w:sz w:val="23"/>
          <w:szCs w:val="23"/>
        </w:rPr>
        <w:t>«Перед весной бывают дни такие...».</w:t>
      </w:r>
    </w:p>
    <w:p w:rsidR="00A2276A" w:rsidRDefault="00A2276A" w:rsidP="00A2276A">
      <w:pPr>
        <w:shd w:val="clear" w:color="auto" w:fill="FFFFFF"/>
        <w:ind w:left="5" w:right="149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Чувство радости и печали, любви к родной природе родине  в  стихотворных  произведениях  поэтов  </w:t>
      </w:r>
      <w:r>
        <w:rPr>
          <w:sz w:val="23"/>
          <w:szCs w:val="23"/>
          <w:lang w:val="en-US"/>
        </w:rPr>
        <w:t>XX</w:t>
      </w:r>
      <w:r>
        <w:rPr>
          <w:sz w:val="23"/>
          <w:szCs w:val="23"/>
        </w:rPr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A2276A" w:rsidRDefault="00A2276A" w:rsidP="00A2276A">
      <w:pPr>
        <w:shd w:val="clear" w:color="auto" w:fill="FFFFFF"/>
        <w:ind w:firstLine="709"/>
        <w:jc w:val="both"/>
        <w:rPr>
          <w:b/>
          <w:bCs/>
          <w:spacing w:val="-4"/>
          <w:sz w:val="23"/>
          <w:szCs w:val="23"/>
        </w:rPr>
      </w:pPr>
    </w:p>
    <w:p w:rsidR="00A2276A" w:rsidRDefault="00A2276A" w:rsidP="00A2276A">
      <w:pPr>
        <w:shd w:val="clear" w:color="auto" w:fill="FFFFFF"/>
        <w:ind w:firstLine="709"/>
        <w:jc w:val="center"/>
        <w:rPr>
          <w:b/>
          <w:bCs/>
          <w:spacing w:val="-4"/>
          <w:sz w:val="23"/>
          <w:szCs w:val="23"/>
        </w:rPr>
      </w:pPr>
      <w:r>
        <w:rPr>
          <w:b/>
          <w:bCs/>
          <w:spacing w:val="-4"/>
          <w:sz w:val="23"/>
          <w:szCs w:val="23"/>
        </w:rPr>
        <w:t>ЗАРУБЕЖНАЯ ЛИТЕРАТУРА</w:t>
      </w:r>
    </w:p>
    <w:p w:rsidR="00A2276A" w:rsidRDefault="00A2276A" w:rsidP="00A2276A">
      <w:pPr>
        <w:shd w:val="clear" w:color="auto" w:fill="FFFFFF"/>
        <w:ind w:left="5"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Мифы Древней Греции.  </w:t>
      </w:r>
      <w:r>
        <w:rPr>
          <w:b/>
          <w:bCs/>
          <w:i/>
          <w:iCs/>
          <w:sz w:val="23"/>
          <w:szCs w:val="23"/>
        </w:rPr>
        <w:t xml:space="preserve">Подвиги Геракла </w:t>
      </w:r>
      <w:r>
        <w:rPr>
          <w:sz w:val="23"/>
          <w:szCs w:val="23"/>
        </w:rPr>
        <w:t>(в переложе</w:t>
      </w:r>
      <w:r>
        <w:rPr>
          <w:sz w:val="23"/>
          <w:szCs w:val="23"/>
        </w:rPr>
        <w:softHyphen/>
        <w:t xml:space="preserve">нии Куна): </w:t>
      </w:r>
      <w:r>
        <w:rPr>
          <w:b/>
          <w:bCs/>
          <w:i/>
          <w:iCs/>
          <w:sz w:val="23"/>
          <w:szCs w:val="23"/>
        </w:rPr>
        <w:t xml:space="preserve">«Скотный двор царя Авгия», «Яблоки Гесперид». </w:t>
      </w:r>
      <w:r>
        <w:rPr>
          <w:b/>
          <w:bCs/>
          <w:sz w:val="23"/>
          <w:szCs w:val="23"/>
        </w:rPr>
        <w:t xml:space="preserve">Геродот. </w:t>
      </w:r>
      <w:r>
        <w:rPr>
          <w:b/>
          <w:bCs/>
          <w:i/>
          <w:iCs/>
          <w:sz w:val="23"/>
          <w:szCs w:val="23"/>
        </w:rPr>
        <w:t xml:space="preserve">«Легенда об </w:t>
      </w:r>
      <w:proofErr w:type="spellStart"/>
      <w:r>
        <w:rPr>
          <w:b/>
          <w:bCs/>
          <w:i/>
          <w:iCs/>
          <w:sz w:val="23"/>
          <w:szCs w:val="23"/>
        </w:rPr>
        <w:t>Арионе</w:t>
      </w:r>
      <w:proofErr w:type="spellEnd"/>
      <w:r>
        <w:rPr>
          <w:b/>
          <w:bCs/>
          <w:i/>
          <w:iCs/>
          <w:sz w:val="23"/>
          <w:szCs w:val="23"/>
        </w:rPr>
        <w:t>».</w:t>
      </w:r>
    </w:p>
    <w:p w:rsidR="00A2276A" w:rsidRDefault="00A2276A" w:rsidP="00A2276A">
      <w:pPr>
        <w:shd w:val="clear" w:color="auto" w:fill="FFFFFF"/>
        <w:ind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Теория   литературы. Миф. Отличие мифа от сказки.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Гомер. </w:t>
      </w:r>
      <w:r>
        <w:rPr>
          <w:sz w:val="23"/>
          <w:szCs w:val="23"/>
        </w:rPr>
        <w:t xml:space="preserve">Краткий рассказ о Гомере. </w:t>
      </w:r>
      <w:r>
        <w:rPr>
          <w:b/>
          <w:bCs/>
          <w:i/>
          <w:iCs/>
          <w:sz w:val="23"/>
          <w:szCs w:val="23"/>
        </w:rPr>
        <w:t>«Одиссея», «Илиада</w:t>
      </w:r>
      <w:proofErr w:type="gramStart"/>
      <w:r>
        <w:rPr>
          <w:b/>
          <w:bCs/>
          <w:i/>
          <w:iCs/>
          <w:sz w:val="23"/>
          <w:szCs w:val="23"/>
        </w:rPr>
        <w:t>»</w:t>
      </w:r>
      <w:r>
        <w:rPr>
          <w:sz w:val="23"/>
          <w:szCs w:val="23"/>
        </w:rPr>
        <w:t>к</w:t>
      </w:r>
      <w:proofErr w:type="gramEnd"/>
      <w:r>
        <w:rPr>
          <w:sz w:val="23"/>
          <w:szCs w:val="23"/>
        </w:rPr>
        <w:t>ак эпические поэмы. Изображение героев и героические подвиги в «Илиаде». Стихия Одиссея — борьба, преодоле</w:t>
      </w:r>
      <w:r>
        <w:rPr>
          <w:sz w:val="23"/>
          <w:szCs w:val="23"/>
        </w:rPr>
        <w:softHyphen/>
        <w:t>ние препятствий, познание неизвестного. Храбрость, смет</w:t>
      </w:r>
      <w:r>
        <w:rPr>
          <w:sz w:val="23"/>
          <w:szCs w:val="23"/>
        </w:rPr>
        <w:softHyphen/>
        <w:t>ливость (хитроумие) Одиссея. Одиссей — мудрый прави</w:t>
      </w:r>
      <w:r>
        <w:rPr>
          <w:sz w:val="23"/>
          <w:szCs w:val="23"/>
        </w:rPr>
        <w:softHyphen/>
        <w:t xml:space="preserve">тель, любящий муж и отец. На острове циклопов. </w:t>
      </w:r>
      <w:proofErr w:type="spellStart"/>
      <w:r>
        <w:rPr>
          <w:sz w:val="23"/>
          <w:szCs w:val="23"/>
        </w:rPr>
        <w:t>Полифем</w:t>
      </w:r>
      <w:proofErr w:type="spellEnd"/>
      <w:r>
        <w:rPr>
          <w:sz w:val="23"/>
          <w:szCs w:val="23"/>
        </w:rPr>
        <w:t>. «Одиссея» — песня о героических подвигах, мужественных героях.</w:t>
      </w:r>
    </w:p>
    <w:p w:rsidR="00A2276A" w:rsidRDefault="00A2276A" w:rsidP="00A2276A">
      <w:pPr>
        <w:shd w:val="clear" w:color="auto" w:fill="FFFFFF"/>
        <w:ind w:left="19" w:right="5"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Теория литературы. Понятие о героическом эпосе (начальные    представления).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Фридрих Шиллер. </w:t>
      </w:r>
      <w:r>
        <w:rPr>
          <w:sz w:val="23"/>
          <w:szCs w:val="23"/>
        </w:rPr>
        <w:t>Рассказ о писателе.</w:t>
      </w:r>
    </w:p>
    <w:p w:rsidR="00A2276A" w:rsidRDefault="00A2276A" w:rsidP="00A2276A">
      <w:pPr>
        <w:shd w:val="clear" w:color="auto" w:fill="FFFFFF"/>
        <w:ind w:left="19" w:right="5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Баллада </w:t>
      </w:r>
      <w:r>
        <w:rPr>
          <w:b/>
          <w:bCs/>
          <w:i/>
          <w:iCs/>
          <w:sz w:val="23"/>
          <w:szCs w:val="23"/>
        </w:rPr>
        <w:t xml:space="preserve">«Перчатка». </w:t>
      </w:r>
      <w:r>
        <w:rPr>
          <w:sz w:val="23"/>
          <w:szCs w:val="23"/>
        </w:rPr>
        <w:t>Повествование о феодальных нра</w:t>
      </w:r>
      <w:r>
        <w:rPr>
          <w:sz w:val="23"/>
          <w:szCs w:val="23"/>
        </w:rPr>
        <w:softHyphen/>
        <w:t>вах. Любовь как благородство и своевольный, бесчеловеч</w:t>
      </w:r>
      <w:r>
        <w:rPr>
          <w:sz w:val="23"/>
          <w:szCs w:val="23"/>
        </w:rPr>
        <w:softHyphen/>
        <w:t>ный каприз. Рыцарь — герой, отвергающий награду и защищающий личное достоинство и честь.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Проспер</w:t>
      </w:r>
      <w:proofErr w:type="spellEnd"/>
      <w:r>
        <w:rPr>
          <w:b/>
          <w:bCs/>
          <w:sz w:val="23"/>
          <w:szCs w:val="23"/>
        </w:rPr>
        <w:t xml:space="preserve"> Мериме. </w:t>
      </w:r>
      <w:r>
        <w:rPr>
          <w:sz w:val="23"/>
          <w:szCs w:val="23"/>
        </w:rPr>
        <w:t>Рассказ о писателе.</w:t>
      </w:r>
    </w:p>
    <w:p w:rsidR="00A2276A" w:rsidRDefault="00A2276A" w:rsidP="00A2276A">
      <w:pPr>
        <w:shd w:val="clear" w:color="auto" w:fill="FFFFFF"/>
        <w:ind w:left="10" w:right="5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Новелла </w:t>
      </w:r>
      <w:r>
        <w:rPr>
          <w:b/>
          <w:bCs/>
          <w:i/>
          <w:iCs/>
          <w:sz w:val="23"/>
          <w:szCs w:val="23"/>
        </w:rPr>
        <w:t>«</w:t>
      </w:r>
      <w:proofErr w:type="spellStart"/>
      <w:r>
        <w:rPr>
          <w:b/>
          <w:bCs/>
          <w:i/>
          <w:iCs/>
          <w:sz w:val="23"/>
          <w:szCs w:val="23"/>
        </w:rPr>
        <w:t>Маттео</w:t>
      </w:r>
      <w:proofErr w:type="spellEnd"/>
      <w:r>
        <w:rPr>
          <w:b/>
          <w:bCs/>
          <w:i/>
          <w:iCs/>
          <w:sz w:val="23"/>
          <w:szCs w:val="23"/>
        </w:rPr>
        <w:t xml:space="preserve"> Фальконе». </w:t>
      </w:r>
      <w:r>
        <w:rPr>
          <w:sz w:val="23"/>
          <w:szCs w:val="23"/>
        </w:rPr>
        <w:t>Изображение дикой при</w:t>
      </w:r>
      <w:r>
        <w:rPr>
          <w:sz w:val="23"/>
          <w:szCs w:val="23"/>
        </w:rPr>
        <w:softHyphen/>
        <w:t xml:space="preserve">роды. Превосходство естественной, «простой» жизни и исторически сложившихся устоев </w:t>
      </w:r>
      <w:proofErr w:type="gramStart"/>
      <w:r>
        <w:rPr>
          <w:sz w:val="23"/>
          <w:szCs w:val="23"/>
        </w:rPr>
        <w:t>над</w:t>
      </w:r>
      <w:proofErr w:type="gramEnd"/>
      <w:r>
        <w:rPr>
          <w:sz w:val="23"/>
          <w:szCs w:val="23"/>
        </w:rPr>
        <w:t xml:space="preserve"> цивилизованной с ее порочными нравами. Романтический сюжет и его реалисти</w:t>
      </w:r>
      <w:r>
        <w:rPr>
          <w:sz w:val="23"/>
          <w:szCs w:val="23"/>
        </w:rPr>
        <w:softHyphen/>
        <w:t>ческое воплощение.</w:t>
      </w:r>
    </w:p>
    <w:p w:rsidR="00A2276A" w:rsidRDefault="00A2276A" w:rsidP="00A2276A">
      <w:pPr>
        <w:shd w:val="clear" w:color="auto" w:fill="FFFFFF"/>
        <w:ind w:left="14" w:firstLine="709"/>
        <w:jc w:val="both"/>
        <w:rPr>
          <w:sz w:val="23"/>
          <w:szCs w:val="23"/>
        </w:rPr>
      </w:pPr>
      <w:r>
        <w:rPr>
          <w:b/>
          <w:bCs/>
          <w:spacing w:val="-6"/>
          <w:sz w:val="23"/>
          <w:szCs w:val="23"/>
        </w:rPr>
        <w:t xml:space="preserve">Марк Твен. </w:t>
      </w:r>
      <w:r>
        <w:rPr>
          <w:b/>
          <w:bCs/>
          <w:i/>
          <w:iCs/>
          <w:spacing w:val="-6"/>
          <w:sz w:val="23"/>
          <w:szCs w:val="23"/>
        </w:rPr>
        <w:t xml:space="preserve">«Приключения </w:t>
      </w:r>
      <w:proofErr w:type="spellStart"/>
      <w:r>
        <w:rPr>
          <w:b/>
          <w:bCs/>
          <w:i/>
          <w:iCs/>
          <w:spacing w:val="-6"/>
          <w:sz w:val="23"/>
          <w:szCs w:val="23"/>
        </w:rPr>
        <w:t>Гекльберри</w:t>
      </w:r>
      <w:proofErr w:type="spellEnd"/>
      <w:r>
        <w:rPr>
          <w:b/>
          <w:bCs/>
          <w:i/>
          <w:iCs/>
          <w:spacing w:val="-6"/>
          <w:sz w:val="23"/>
          <w:szCs w:val="23"/>
        </w:rPr>
        <w:t xml:space="preserve"> Финна». </w:t>
      </w:r>
      <w:r>
        <w:rPr>
          <w:spacing w:val="-6"/>
          <w:sz w:val="23"/>
          <w:szCs w:val="23"/>
        </w:rPr>
        <w:t xml:space="preserve">Сходство </w:t>
      </w:r>
      <w:r>
        <w:rPr>
          <w:sz w:val="23"/>
          <w:szCs w:val="23"/>
        </w:rPr>
        <w:t>и различие характеров Тома и Гека, их поведение в критических ситуациях. Юмор в произведении.</w:t>
      </w:r>
    </w:p>
    <w:p w:rsidR="00A2276A" w:rsidRDefault="00A2276A" w:rsidP="00A2276A">
      <w:pPr>
        <w:shd w:val="clear" w:color="auto" w:fill="FFFFFF"/>
        <w:ind w:firstLine="709"/>
        <w:jc w:val="both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Антуан</w:t>
      </w:r>
      <w:proofErr w:type="spellEnd"/>
      <w:r>
        <w:rPr>
          <w:b/>
          <w:bCs/>
          <w:sz w:val="23"/>
          <w:szCs w:val="23"/>
        </w:rPr>
        <w:t xml:space="preserve"> де Сент-Экзюпери. </w:t>
      </w:r>
      <w:r>
        <w:rPr>
          <w:sz w:val="23"/>
          <w:szCs w:val="23"/>
        </w:rPr>
        <w:t>Рассказ о писателе.</w:t>
      </w:r>
    </w:p>
    <w:p w:rsidR="00A2276A" w:rsidRDefault="00A2276A" w:rsidP="00A2276A">
      <w:pPr>
        <w:shd w:val="clear" w:color="auto" w:fill="FFFFFF"/>
        <w:ind w:right="5" w:firstLine="709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«Маленький принц» </w:t>
      </w:r>
      <w:r>
        <w:rPr>
          <w:sz w:val="23"/>
          <w:szCs w:val="23"/>
        </w:rPr>
        <w:t xml:space="preserve">как философская сказка и мудрая </w:t>
      </w:r>
      <w:r>
        <w:rPr>
          <w:spacing w:val="-1"/>
          <w:sz w:val="23"/>
          <w:szCs w:val="23"/>
        </w:rPr>
        <w:t xml:space="preserve">притча. Мечта о естественном отношении к вещам и людям. </w:t>
      </w:r>
      <w:r>
        <w:rPr>
          <w:sz w:val="23"/>
          <w:szCs w:val="23"/>
        </w:rPr>
        <w:t>Чистота восприятий мира как величайшая ценность. Утвер</w:t>
      </w:r>
      <w:r>
        <w:rPr>
          <w:sz w:val="23"/>
          <w:szCs w:val="23"/>
        </w:rPr>
        <w:softHyphen/>
        <w:t>ждение всечеловеческих истин. (Для внеклассного чтения).</w:t>
      </w:r>
    </w:p>
    <w:p w:rsidR="00A2276A" w:rsidRDefault="00A2276A" w:rsidP="00A2276A">
      <w:pPr>
        <w:shd w:val="clear" w:color="auto" w:fill="FFFFFF"/>
        <w:ind w:right="10" w:firstLine="709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lastRenderedPageBreak/>
        <w:t>Теория литературы. Притча (начальные представ</w:t>
      </w:r>
      <w:r>
        <w:rPr>
          <w:i/>
          <w:sz w:val="23"/>
          <w:szCs w:val="23"/>
        </w:rPr>
        <w:softHyphen/>
        <w:t>ления).</w:t>
      </w:r>
    </w:p>
    <w:p w:rsidR="00A2276A" w:rsidRDefault="00A2276A" w:rsidP="00A2276A">
      <w:pPr>
        <w:ind w:firstLine="709"/>
        <w:jc w:val="both"/>
        <w:rPr>
          <w:sz w:val="23"/>
          <w:szCs w:val="23"/>
        </w:rPr>
      </w:pPr>
    </w:p>
    <w:p w:rsidR="00A2276A" w:rsidRDefault="00A2276A" w:rsidP="00A2276A">
      <w:pPr>
        <w:ind w:firstLine="709"/>
        <w:jc w:val="center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Произведения для заучивания наизусть.</w:t>
      </w:r>
    </w:p>
    <w:p w:rsidR="00A2276A" w:rsidRDefault="00A2276A" w:rsidP="00A2276A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А.С. Пушкин. Узник. И.И. Пущину. Зимнее утро.</w:t>
      </w:r>
    </w:p>
    <w:p w:rsidR="00A2276A" w:rsidRDefault="00A2276A" w:rsidP="00A2276A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М.Ю. Лермонтов. Парус. Тучи. «На севере диком…». Утес.</w:t>
      </w:r>
    </w:p>
    <w:p w:rsidR="00A2276A" w:rsidRDefault="00A2276A" w:rsidP="00A2276A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Н.А. Некрасов «Железная дорога» (фрагменты)</w:t>
      </w:r>
    </w:p>
    <w:p w:rsidR="00A2276A" w:rsidRDefault="00A2276A" w:rsidP="00A2276A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Ф.И. Тютчев. «Неохотно и несмело...»</w:t>
      </w:r>
    </w:p>
    <w:p w:rsidR="00A2276A" w:rsidRDefault="00A2276A" w:rsidP="00A2276A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А.А. Фет. «Ель рукавом мне тропинку завесила…»</w:t>
      </w:r>
    </w:p>
    <w:p w:rsidR="00A2276A" w:rsidRDefault="00A2276A" w:rsidP="00A2276A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А.А. Баратынский «Весна, весна! Как воздух чист…»</w:t>
      </w:r>
    </w:p>
    <w:p w:rsidR="00A2276A" w:rsidRDefault="00A2276A" w:rsidP="00A2276A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А.А. Блок. Летний вечер.</w:t>
      </w:r>
    </w:p>
    <w:p w:rsidR="00A2276A" w:rsidRDefault="00A2276A" w:rsidP="00A2276A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А.А. Ахматова «Перед весной бывают дни такие…» </w:t>
      </w:r>
    </w:p>
    <w:p w:rsidR="00A2276A" w:rsidRDefault="00A2276A" w:rsidP="00A2276A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1 – 2 стихотворения по теме «Великая Отечественная война.</w:t>
      </w:r>
    </w:p>
    <w:p w:rsidR="00A2276A" w:rsidRDefault="00A2276A" w:rsidP="00A2276A">
      <w:pPr>
        <w:ind w:firstLine="709"/>
        <w:jc w:val="both"/>
        <w:rPr>
          <w:b/>
          <w:sz w:val="23"/>
          <w:szCs w:val="23"/>
        </w:rPr>
      </w:pPr>
    </w:p>
    <w:p w:rsidR="00A2276A" w:rsidRDefault="00A2276A" w:rsidP="00A2276A">
      <w:pPr>
        <w:ind w:firstLine="709"/>
        <w:jc w:val="center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Произведения для самостоятельного чтения.</w:t>
      </w:r>
    </w:p>
    <w:p w:rsidR="00A2276A" w:rsidRDefault="00A2276A" w:rsidP="00A2276A">
      <w:pPr>
        <w:shd w:val="clear" w:color="auto" w:fill="FFFFFF"/>
        <w:spacing w:before="53"/>
        <w:ind w:firstLine="709"/>
        <w:jc w:val="both"/>
        <w:rPr>
          <w:b/>
          <w:spacing w:val="-2"/>
          <w:sz w:val="23"/>
          <w:szCs w:val="23"/>
        </w:rPr>
      </w:pPr>
      <w:r>
        <w:rPr>
          <w:b/>
          <w:spacing w:val="-2"/>
          <w:sz w:val="23"/>
          <w:szCs w:val="23"/>
        </w:rPr>
        <w:t>Мифы,  сказания, легенды народов мира.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Гомер. «Илиада». «Одиссея».</w:t>
      </w:r>
    </w:p>
    <w:p w:rsidR="00A2276A" w:rsidRDefault="00A2276A" w:rsidP="00A2276A">
      <w:pPr>
        <w:shd w:val="clear" w:color="auto" w:fill="FFFFFF"/>
        <w:spacing w:before="5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Русские народные сказки. Сказки народов мира.</w:t>
      </w:r>
    </w:p>
    <w:p w:rsidR="00A2276A" w:rsidRDefault="00A2276A" w:rsidP="00A2276A">
      <w:pPr>
        <w:shd w:val="clear" w:color="auto" w:fill="FFFFFF"/>
        <w:spacing w:before="62"/>
        <w:ind w:right="845" w:firstLine="709"/>
        <w:jc w:val="both"/>
        <w:rPr>
          <w:b/>
          <w:spacing w:val="-2"/>
          <w:sz w:val="23"/>
          <w:szCs w:val="23"/>
        </w:rPr>
      </w:pPr>
      <w:r>
        <w:rPr>
          <w:b/>
          <w:spacing w:val="-2"/>
          <w:sz w:val="23"/>
          <w:szCs w:val="23"/>
        </w:rPr>
        <w:t xml:space="preserve">Из русской литературы </w:t>
      </w:r>
      <w:r>
        <w:rPr>
          <w:b/>
          <w:spacing w:val="-2"/>
          <w:sz w:val="23"/>
          <w:szCs w:val="23"/>
          <w:lang w:val="en-US"/>
        </w:rPr>
        <w:t>XVIII</w:t>
      </w:r>
      <w:r>
        <w:rPr>
          <w:b/>
          <w:spacing w:val="-2"/>
          <w:sz w:val="23"/>
          <w:szCs w:val="23"/>
        </w:rPr>
        <w:t xml:space="preserve"> века </w:t>
      </w:r>
    </w:p>
    <w:p w:rsidR="00A2276A" w:rsidRDefault="00A2276A" w:rsidP="00A2276A">
      <w:pPr>
        <w:shd w:val="clear" w:color="auto" w:fill="FFFFFF"/>
        <w:spacing w:before="62"/>
        <w:ind w:right="845"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Г. Р. Державин. «Лебедь».</w:t>
      </w:r>
    </w:p>
    <w:p w:rsidR="00A2276A" w:rsidRDefault="00A2276A" w:rsidP="00A2276A">
      <w:pPr>
        <w:shd w:val="clear" w:color="auto" w:fill="FFFFFF"/>
        <w:spacing w:before="144"/>
        <w:ind w:firstLine="709"/>
        <w:jc w:val="both"/>
        <w:rPr>
          <w:b/>
          <w:spacing w:val="-2"/>
          <w:sz w:val="23"/>
          <w:szCs w:val="23"/>
        </w:rPr>
      </w:pPr>
      <w:r>
        <w:rPr>
          <w:b/>
          <w:spacing w:val="-2"/>
          <w:sz w:val="23"/>
          <w:szCs w:val="23"/>
        </w:rPr>
        <w:t xml:space="preserve">Из русской литературы </w:t>
      </w:r>
      <w:r>
        <w:rPr>
          <w:b/>
          <w:spacing w:val="-2"/>
          <w:sz w:val="23"/>
          <w:szCs w:val="23"/>
          <w:lang w:val="en-US"/>
        </w:rPr>
        <w:t>XIX</w:t>
      </w:r>
      <w:r>
        <w:rPr>
          <w:b/>
          <w:spacing w:val="-2"/>
          <w:sz w:val="23"/>
          <w:szCs w:val="23"/>
        </w:rPr>
        <w:t xml:space="preserve"> века</w:t>
      </w:r>
    </w:p>
    <w:p w:rsidR="00A2276A" w:rsidRDefault="00A2276A" w:rsidP="00A2276A">
      <w:pPr>
        <w:shd w:val="clear" w:color="auto" w:fill="FFFFFF"/>
        <w:spacing w:before="58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К. Н. Батюшков. «На развалинах замка в Швеции».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Д. В. Давыдов. «Партизан».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Ф. Н. Глинка. «Луна». «Утро вечера мудренее». «Москва</w:t>
      </w:r>
      <w:proofErr w:type="gramStart"/>
      <w:r>
        <w:rPr>
          <w:spacing w:val="-2"/>
          <w:sz w:val="23"/>
          <w:szCs w:val="23"/>
        </w:rPr>
        <w:t>2</w:t>
      </w:r>
      <w:proofErr w:type="gramEnd"/>
      <w:r>
        <w:rPr>
          <w:spacing w:val="-2"/>
          <w:sz w:val="23"/>
          <w:szCs w:val="23"/>
        </w:rPr>
        <w:t>.</w:t>
      </w:r>
    </w:p>
    <w:p w:rsidR="00A2276A" w:rsidRDefault="00A2276A" w:rsidP="00A2276A">
      <w:pPr>
        <w:shd w:val="clear" w:color="auto" w:fill="FFFFFF"/>
        <w:spacing w:before="14"/>
        <w:ind w:right="29"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А. С. Пушкин. «Жених». «</w:t>
      </w:r>
      <w:proofErr w:type="gramStart"/>
      <w:r>
        <w:rPr>
          <w:spacing w:val="-2"/>
          <w:sz w:val="23"/>
          <w:szCs w:val="23"/>
        </w:rPr>
        <w:t>Во</w:t>
      </w:r>
      <w:proofErr w:type="gramEnd"/>
      <w:r>
        <w:rPr>
          <w:spacing w:val="-2"/>
          <w:sz w:val="23"/>
          <w:szCs w:val="23"/>
        </w:rPr>
        <w:t xml:space="preserve"> глубине сибирских руд...». «Выстрел».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К. Ф. Рылеев. «Державин».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Е. А. Баратынский. «Родина».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Н. М. Языков. «Родина». «Настоящее». «Две картины».</w:t>
      </w:r>
    </w:p>
    <w:p w:rsidR="00A2276A" w:rsidRDefault="00A2276A" w:rsidP="00A2276A">
      <w:pPr>
        <w:shd w:val="clear" w:color="auto" w:fill="FFFFFF"/>
        <w:spacing w:before="10"/>
        <w:ind w:right="19"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Ф. И. Тютчев. «Сон на море». «Весна». «Как весел грохот летних бурь...».</w:t>
      </w:r>
    </w:p>
    <w:p w:rsidR="00A2276A" w:rsidRDefault="00A2276A" w:rsidP="00A2276A">
      <w:pPr>
        <w:shd w:val="clear" w:color="auto" w:fill="FFFFFF"/>
        <w:spacing w:before="19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А. В. Кольцов. «Не шуми ты, рожь...». «Лес».</w:t>
      </w:r>
    </w:p>
    <w:p w:rsidR="00A2276A" w:rsidRDefault="00A2276A" w:rsidP="00A2276A">
      <w:pPr>
        <w:shd w:val="clear" w:color="auto" w:fill="FFFFFF"/>
        <w:spacing w:before="10"/>
        <w:ind w:right="34"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М. Ю. Лермонтов. «Воздушный корабль». «Русалка». «Мор</w:t>
      </w:r>
      <w:r>
        <w:rPr>
          <w:spacing w:val="-2"/>
          <w:sz w:val="23"/>
          <w:szCs w:val="23"/>
        </w:rPr>
        <w:softHyphen/>
        <w:t>ская царевна».</w:t>
      </w:r>
    </w:p>
    <w:p w:rsidR="00A2276A" w:rsidRDefault="00A2276A" w:rsidP="00A2276A">
      <w:pPr>
        <w:shd w:val="clear" w:color="auto" w:fill="FFFFFF"/>
        <w:spacing w:before="14"/>
        <w:ind w:right="38"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А. Н. Майков. «Боже мой! Вчера — ненастье...». «Сено</w:t>
      </w:r>
      <w:r>
        <w:rPr>
          <w:spacing w:val="-2"/>
          <w:sz w:val="23"/>
          <w:szCs w:val="23"/>
        </w:rPr>
        <w:softHyphen/>
        <w:t>кос». «Емшан».</w:t>
      </w:r>
    </w:p>
    <w:p w:rsidR="00A2276A" w:rsidRDefault="00A2276A" w:rsidP="00A2276A">
      <w:pPr>
        <w:shd w:val="clear" w:color="auto" w:fill="FFFFFF"/>
        <w:spacing w:before="5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 xml:space="preserve">И. С. Тургенев. «Хорь и </w:t>
      </w:r>
      <w:proofErr w:type="spellStart"/>
      <w:r>
        <w:rPr>
          <w:spacing w:val="-2"/>
          <w:sz w:val="23"/>
          <w:szCs w:val="23"/>
        </w:rPr>
        <w:t>Калиныч</w:t>
      </w:r>
      <w:proofErr w:type="spellEnd"/>
      <w:r>
        <w:rPr>
          <w:spacing w:val="-2"/>
          <w:sz w:val="23"/>
          <w:szCs w:val="23"/>
        </w:rPr>
        <w:t>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Н. А. Некрасов. «</w:t>
      </w:r>
      <w:proofErr w:type="spellStart"/>
      <w:r>
        <w:rPr>
          <w:spacing w:val="-2"/>
          <w:sz w:val="23"/>
          <w:szCs w:val="23"/>
        </w:rPr>
        <w:t>Влас</w:t>
      </w:r>
      <w:proofErr w:type="spellEnd"/>
      <w:r>
        <w:rPr>
          <w:spacing w:val="-2"/>
          <w:sz w:val="23"/>
          <w:szCs w:val="23"/>
        </w:rPr>
        <w:t>».</w:t>
      </w:r>
    </w:p>
    <w:p w:rsidR="00A2276A" w:rsidRDefault="00A2276A" w:rsidP="00A2276A">
      <w:pPr>
        <w:shd w:val="clear" w:color="auto" w:fill="FFFFFF"/>
        <w:spacing w:before="5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Ф. М. Достоевский. «Мальчик у Христа на елке».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Н. С. Лесков. «Человек на часах».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Л. Н. Толстой. «Хаджи-Мурат».</w:t>
      </w:r>
    </w:p>
    <w:p w:rsidR="00A2276A" w:rsidRDefault="00A2276A" w:rsidP="00A2276A">
      <w:pPr>
        <w:shd w:val="clear" w:color="auto" w:fill="FFFFFF"/>
        <w:spacing w:before="5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А. П. Чехов. «Беззащитное существо». «Жалобная книга».</w:t>
      </w:r>
    </w:p>
    <w:p w:rsidR="00A2276A" w:rsidRDefault="00A2276A" w:rsidP="00A2276A">
      <w:pPr>
        <w:shd w:val="clear" w:color="auto" w:fill="FFFFFF"/>
        <w:spacing w:before="5"/>
        <w:ind w:firstLine="709"/>
        <w:jc w:val="both"/>
        <w:rPr>
          <w:b/>
          <w:spacing w:val="-2"/>
          <w:sz w:val="23"/>
          <w:szCs w:val="23"/>
        </w:rPr>
      </w:pPr>
      <w:r>
        <w:rPr>
          <w:b/>
          <w:spacing w:val="-2"/>
          <w:sz w:val="23"/>
          <w:szCs w:val="23"/>
        </w:rPr>
        <w:lastRenderedPageBreak/>
        <w:t xml:space="preserve">Из русской литературы </w:t>
      </w:r>
      <w:r>
        <w:rPr>
          <w:b/>
          <w:spacing w:val="-2"/>
          <w:sz w:val="23"/>
          <w:szCs w:val="23"/>
          <w:lang w:val="en-US"/>
        </w:rPr>
        <w:t>XX</w:t>
      </w:r>
      <w:r>
        <w:rPr>
          <w:b/>
          <w:spacing w:val="-2"/>
          <w:sz w:val="23"/>
          <w:szCs w:val="23"/>
        </w:rPr>
        <w:t xml:space="preserve"> века</w:t>
      </w:r>
    </w:p>
    <w:p w:rsidR="00A2276A" w:rsidRDefault="00A2276A" w:rsidP="00A2276A">
      <w:pPr>
        <w:shd w:val="clear" w:color="auto" w:fill="FFFFFF"/>
        <w:spacing w:before="43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К. Г. Паустовский. «Бакенщик». «Растрепанный воробей».</w:t>
      </w:r>
    </w:p>
    <w:p w:rsidR="00A2276A" w:rsidRDefault="00A2276A" w:rsidP="00A2276A">
      <w:pPr>
        <w:shd w:val="clear" w:color="auto" w:fill="FFFFFF"/>
        <w:ind w:right="38"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 xml:space="preserve">В. К. </w:t>
      </w:r>
      <w:proofErr w:type="spellStart"/>
      <w:r>
        <w:rPr>
          <w:spacing w:val="-2"/>
          <w:sz w:val="23"/>
          <w:szCs w:val="23"/>
        </w:rPr>
        <w:t>Железников</w:t>
      </w:r>
      <w:proofErr w:type="spellEnd"/>
      <w:r>
        <w:rPr>
          <w:spacing w:val="-2"/>
          <w:sz w:val="23"/>
          <w:szCs w:val="23"/>
        </w:rPr>
        <w:t>. «Чудак из шестого «Б». «Путешествен</w:t>
      </w:r>
      <w:r>
        <w:rPr>
          <w:spacing w:val="-2"/>
          <w:sz w:val="23"/>
          <w:szCs w:val="23"/>
        </w:rPr>
        <w:softHyphen/>
        <w:t>ник с багажом». «Хорошим людям — доброе утро».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 xml:space="preserve">А. А. </w:t>
      </w:r>
      <w:proofErr w:type="spellStart"/>
      <w:r>
        <w:rPr>
          <w:spacing w:val="-2"/>
          <w:sz w:val="23"/>
          <w:szCs w:val="23"/>
        </w:rPr>
        <w:t>Лиханов</w:t>
      </w:r>
      <w:proofErr w:type="spellEnd"/>
      <w:r>
        <w:rPr>
          <w:spacing w:val="-2"/>
          <w:sz w:val="23"/>
          <w:szCs w:val="23"/>
        </w:rPr>
        <w:t>. «Последние холода».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В. П. Астафьев. «Деревья растут для всех».</w:t>
      </w:r>
    </w:p>
    <w:p w:rsidR="00A2276A" w:rsidRDefault="00A2276A" w:rsidP="00A2276A">
      <w:pPr>
        <w:shd w:val="clear" w:color="auto" w:fill="FFFFFF"/>
        <w:ind w:right="38"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М. М. Пришвин. «Таинственный ящик». «Синий лапоть». «Лесная капель».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В.   П.   Крапивин.  «Брат,  которому семь».   «Звезды  под дождем».</w:t>
      </w:r>
    </w:p>
    <w:p w:rsidR="00A2276A" w:rsidRDefault="00A2276A" w:rsidP="00A2276A">
      <w:pPr>
        <w:shd w:val="clear" w:color="auto" w:fill="FFFFFF"/>
        <w:ind w:firstLine="709"/>
        <w:jc w:val="both"/>
        <w:rPr>
          <w:b/>
          <w:spacing w:val="-2"/>
          <w:sz w:val="23"/>
          <w:szCs w:val="23"/>
        </w:rPr>
      </w:pPr>
      <w:r>
        <w:rPr>
          <w:b/>
          <w:spacing w:val="-2"/>
          <w:sz w:val="23"/>
          <w:szCs w:val="23"/>
        </w:rPr>
        <w:t>Из зарубежной литературы</w:t>
      </w:r>
    </w:p>
    <w:p w:rsidR="00A2276A" w:rsidRDefault="00A2276A" w:rsidP="00A2276A">
      <w:pPr>
        <w:shd w:val="clear" w:color="auto" w:fill="FFFFFF"/>
        <w:spacing w:before="72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Э. По. «Овальный портрет».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М. Твен. «История с привидением».</w:t>
      </w:r>
    </w:p>
    <w:p w:rsidR="00A2276A" w:rsidRDefault="00A2276A" w:rsidP="00A2276A">
      <w:pPr>
        <w:shd w:val="clear" w:color="auto" w:fill="FFFFFF"/>
        <w:spacing w:before="5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 xml:space="preserve">О. Генри. «Вождь </w:t>
      </w:r>
      <w:proofErr w:type="gramStart"/>
      <w:r>
        <w:rPr>
          <w:spacing w:val="-2"/>
          <w:sz w:val="23"/>
          <w:szCs w:val="23"/>
        </w:rPr>
        <w:t>краснокожих</w:t>
      </w:r>
      <w:proofErr w:type="gramEnd"/>
      <w:r>
        <w:rPr>
          <w:spacing w:val="-2"/>
          <w:sz w:val="23"/>
          <w:szCs w:val="23"/>
        </w:rPr>
        <w:t>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 xml:space="preserve">А. </w:t>
      </w:r>
      <w:proofErr w:type="spellStart"/>
      <w:r>
        <w:rPr>
          <w:spacing w:val="-2"/>
          <w:sz w:val="23"/>
          <w:szCs w:val="23"/>
        </w:rPr>
        <w:t>Конан</w:t>
      </w:r>
      <w:proofErr w:type="spellEnd"/>
      <w:r>
        <w:rPr>
          <w:spacing w:val="-2"/>
          <w:sz w:val="23"/>
          <w:szCs w:val="23"/>
        </w:rPr>
        <w:t xml:space="preserve"> Дойл. «Горбун».</w:t>
      </w:r>
    </w:p>
    <w:p w:rsidR="00A2276A" w:rsidRDefault="00A2276A" w:rsidP="00A2276A">
      <w:pPr>
        <w:shd w:val="clear" w:color="auto" w:fill="FFFFFF"/>
        <w:ind w:firstLine="709"/>
        <w:jc w:val="both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Г. Честертон. «Тайна отца Брауна».</w:t>
      </w:r>
    </w:p>
    <w:p w:rsidR="00A2276A" w:rsidRDefault="00A2276A" w:rsidP="00A2276A">
      <w:pPr>
        <w:ind w:firstLine="709"/>
        <w:jc w:val="both"/>
        <w:rPr>
          <w:sz w:val="23"/>
          <w:szCs w:val="23"/>
        </w:rPr>
      </w:pPr>
    </w:p>
    <w:p w:rsidR="00A2276A" w:rsidRDefault="00A2276A" w:rsidP="00A2276A">
      <w:pPr>
        <w:ind w:firstLine="709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Требования к уровню подготовки учащихся за курс литературы 6 класса.</w:t>
      </w:r>
    </w:p>
    <w:p w:rsidR="00A2276A" w:rsidRDefault="00A2276A" w:rsidP="00A2276A">
      <w:pPr>
        <w:ind w:firstLine="709"/>
        <w:jc w:val="both"/>
        <w:rPr>
          <w:sz w:val="23"/>
          <w:szCs w:val="23"/>
        </w:rPr>
      </w:pPr>
    </w:p>
    <w:p w:rsidR="00A2276A" w:rsidRDefault="00A2276A" w:rsidP="00A2276A">
      <w:pPr>
        <w:jc w:val="both"/>
        <w:rPr>
          <w:sz w:val="23"/>
          <w:szCs w:val="23"/>
        </w:rPr>
      </w:pPr>
      <w:r>
        <w:rPr>
          <w:sz w:val="23"/>
          <w:szCs w:val="23"/>
        </w:rPr>
        <w:t>В результате изучения литературы ученик должен знать:</w:t>
      </w:r>
    </w:p>
    <w:p w:rsidR="00A2276A" w:rsidRDefault="00A2276A" w:rsidP="00A2276A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содержание литературных произведений, подлежащих обязательному изучению;</w:t>
      </w:r>
    </w:p>
    <w:p w:rsidR="00A2276A" w:rsidRDefault="00A2276A" w:rsidP="00A2276A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A2276A" w:rsidRDefault="00A2276A" w:rsidP="00A2276A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основные факты жизненного и творческого пути писателей-классиков;</w:t>
      </w:r>
    </w:p>
    <w:p w:rsidR="00A2276A" w:rsidRDefault="00A2276A" w:rsidP="00A2276A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основные теоретико-литературные понятия;</w:t>
      </w:r>
    </w:p>
    <w:p w:rsidR="00A2276A" w:rsidRDefault="00A2276A" w:rsidP="00A2276A">
      <w:pPr>
        <w:tabs>
          <w:tab w:val="num" w:pos="0"/>
        </w:tabs>
        <w:jc w:val="both"/>
        <w:rPr>
          <w:sz w:val="23"/>
          <w:szCs w:val="23"/>
        </w:rPr>
      </w:pPr>
      <w:r>
        <w:rPr>
          <w:sz w:val="23"/>
          <w:szCs w:val="23"/>
        </w:rPr>
        <w:t>уметь:</w:t>
      </w:r>
    </w:p>
    <w:p w:rsidR="00A2276A" w:rsidRDefault="00A2276A" w:rsidP="00A2276A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работать с книгой </w:t>
      </w:r>
    </w:p>
    <w:p w:rsidR="00A2276A" w:rsidRDefault="00A2276A" w:rsidP="00A2276A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определять принадлежность художественного произведения к одному из литературных родов и жанров;</w:t>
      </w:r>
    </w:p>
    <w:p w:rsidR="00A2276A" w:rsidRDefault="00A2276A" w:rsidP="00A2276A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выявлять авторскую позицию; </w:t>
      </w:r>
    </w:p>
    <w:p w:rsidR="00A2276A" w:rsidRDefault="00A2276A" w:rsidP="00A2276A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выражать свое отношение к </w:t>
      </w:r>
      <w:proofErr w:type="gramStart"/>
      <w:r>
        <w:rPr>
          <w:sz w:val="23"/>
          <w:szCs w:val="23"/>
        </w:rPr>
        <w:t>прочитанному</w:t>
      </w:r>
      <w:proofErr w:type="gramEnd"/>
      <w:r>
        <w:rPr>
          <w:sz w:val="23"/>
          <w:szCs w:val="23"/>
        </w:rPr>
        <w:t>;</w:t>
      </w:r>
    </w:p>
    <w:p w:rsidR="00A2276A" w:rsidRDefault="00A2276A" w:rsidP="00A2276A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A2276A" w:rsidRDefault="00A2276A" w:rsidP="00A2276A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владеть различными видами пересказа;</w:t>
      </w:r>
    </w:p>
    <w:p w:rsidR="00A2276A" w:rsidRDefault="00A2276A" w:rsidP="00A2276A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строить устные и письменные высказывания в связи с изученным произведением;</w:t>
      </w:r>
    </w:p>
    <w:p w:rsidR="00A2276A" w:rsidRDefault="00A2276A" w:rsidP="00A2276A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A2276A" w:rsidRDefault="00A2276A" w:rsidP="00A2276A">
      <w:pPr>
        <w:jc w:val="both"/>
        <w:rPr>
          <w:sz w:val="23"/>
          <w:szCs w:val="23"/>
        </w:rPr>
      </w:pPr>
    </w:p>
    <w:p w:rsidR="00A2276A" w:rsidRDefault="00A2276A" w:rsidP="00A2276A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Перечень учебно-методического обеспечения.</w:t>
      </w:r>
    </w:p>
    <w:p w:rsidR="00A2276A" w:rsidRDefault="00A2276A" w:rsidP="00A2276A">
      <w:pPr>
        <w:shd w:val="clear" w:color="auto" w:fill="FFFFFF"/>
        <w:spacing w:before="238"/>
        <w:ind w:left="7"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Печатные издания.</w:t>
      </w:r>
    </w:p>
    <w:p w:rsidR="00A2276A" w:rsidRDefault="00A2276A" w:rsidP="00A2276A">
      <w:pPr>
        <w:shd w:val="clear" w:color="auto" w:fill="FFFFFF"/>
        <w:spacing w:before="238"/>
        <w:ind w:left="7"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  <w:u w:val="single"/>
        </w:rPr>
        <w:t>Для учащихся:</w:t>
      </w:r>
    </w:p>
    <w:p w:rsidR="00A2276A" w:rsidRDefault="00A2276A" w:rsidP="00A2276A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Коровина В.Я. и др. Литература: Учебник-хрестоматия для 6 класса: В 2ч. - М.: Просвещение, 2008.</w:t>
      </w:r>
    </w:p>
    <w:p w:rsidR="00A2276A" w:rsidRDefault="00A2276A" w:rsidP="00A2276A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Литература: 6 класс: Фонохрестоматия: Электронное учебное пособие на </w:t>
      </w:r>
      <w:r>
        <w:rPr>
          <w:sz w:val="23"/>
          <w:szCs w:val="23"/>
          <w:lang w:val="en-US"/>
        </w:rPr>
        <w:t>CD</w:t>
      </w:r>
      <w:r>
        <w:rPr>
          <w:sz w:val="23"/>
          <w:szCs w:val="23"/>
        </w:rPr>
        <w:t>-</w:t>
      </w:r>
      <w:r>
        <w:rPr>
          <w:sz w:val="23"/>
          <w:szCs w:val="23"/>
          <w:lang w:val="en-US"/>
        </w:rPr>
        <w:t>ROM</w:t>
      </w:r>
      <w:proofErr w:type="gramStart"/>
      <w:r>
        <w:rPr>
          <w:sz w:val="23"/>
          <w:szCs w:val="23"/>
        </w:rPr>
        <w:t xml:space="preserve"> / С</w:t>
      </w:r>
      <w:proofErr w:type="gramEnd"/>
      <w:r>
        <w:rPr>
          <w:sz w:val="23"/>
          <w:szCs w:val="23"/>
        </w:rPr>
        <w:t>ост. В.Я.Коровина, В.П..Журавлев, В.И.Коровин. - М.: Просвещение, 2008.</w:t>
      </w:r>
    </w:p>
    <w:p w:rsidR="00A2276A" w:rsidRDefault="00A2276A" w:rsidP="00A2276A">
      <w:pPr>
        <w:shd w:val="clear" w:color="auto" w:fill="FFFFFF"/>
        <w:spacing w:before="223"/>
        <w:ind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  <w:u w:val="single"/>
        </w:rPr>
        <w:lastRenderedPageBreak/>
        <w:t>Для учителя:</w:t>
      </w:r>
    </w:p>
    <w:p w:rsidR="00A2276A" w:rsidRDefault="00A2276A" w:rsidP="00A2276A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Коровина В.Я., </w:t>
      </w:r>
      <w:proofErr w:type="spellStart"/>
      <w:r>
        <w:rPr>
          <w:sz w:val="23"/>
          <w:szCs w:val="23"/>
        </w:rPr>
        <w:t>Збарский</w:t>
      </w:r>
      <w:proofErr w:type="spellEnd"/>
      <w:r>
        <w:rPr>
          <w:sz w:val="23"/>
          <w:szCs w:val="23"/>
        </w:rPr>
        <w:t xml:space="preserve"> И.С. Литература: Методические советы: 6 класс. - М.: Просвещение, 2006.</w:t>
      </w:r>
    </w:p>
    <w:p w:rsidR="00A2276A" w:rsidRDefault="00A2276A" w:rsidP="00A2276A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A2276A" w:rsidRDefault="00A2276A" w:rsidP="00A2276A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proofErr w:type="spellStart"/>
      <w:r>
        <w:rPr>
          <w:b/>
          <w:sz w:val="23"/>
          <w:szCs w:val="23"/>
        </w:rPr>
        <w:t>Мультимедийные</w:t>
      </w:r>
      <w:proofErr w:type="spellEnd"/>
      <w:r>
        <w:rPr>
          <w:b/>
          <w:sz w:val="23"/>
          <w:szCs w:val="23"/>
        </w:rPr>
        <w:t xml:space="preserve"> пособия.</w:t>
      </w:r>
    </w:p>
    <w:p w:rsidR="00A2276A" w:rsidRDefault="00A2276A" w:rsidP="00A2276A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Фонохрестоматия для учебника литературы 6 класс.</w:t>
      </w:r>
    </w:p>
    <w:p w:rsidR="00A2276A" w:rsidRDefault="00A2276A" w:rsidP="00A2276A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Уроки литературы в 6 классе. Издательство Кирилла и </w:t>
      </w:r>
      <w:proofErr w:type="spellStart"/>
      <w:r>
        <w:rPr>
          <w:sz w:val="23"/>
          <w:szCs w:val="23"/>
        </w:rPr>
        <w:t>Мефодия</w:t>
      </w:r>
      <w:proofErr w:type="spellEnd"/>
      <w:r>
        <w:rPr>
          <w:sz w:val="23"/>
          <w:szCs w:val="23"/>
        </w:rPr>
        <w:t>.</w:t>
      </w:r>
    </w:p>
    <w:p w:rsidR="009E74FB" w:rsidRDefault="009E74FB"/>
    <w:sectPr w:rsidR="009E74FB" w:rsidSect="00A2276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3A78"/>
    <w:multiLevelType w:val="hybridMultilevel"/>
    <w:tmpl w:val="3C141804"/>
    <w:lvl w:ilvl="0" w:tplc="E4CE7880">
      <w:numFmt w:val="bullet"/>
      <w:lvlText w:val=""/>
      <w:lvlJc w:val="left"/>
      <w:pPr>
        <w:tabs>
          <w:tab w:val="num" w:pos="1684"/>
        </w:tabs>
        <w:ind w:left="1684" w:hanging="975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85B4ACE"/>
    <w:multiLevelType w:val="hybridMultilevel"/>
    <w:tmpl w:val="9B9082AC"/>
    <w:lvl w:ilvl="0" w:tplc="DDAEE4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276A"/>
    <w:rsid w:val="009E74FB"/>
    <w:rsid w:val="00A22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9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2534</Words>
  <Characters>14450</Characters>
  <Application>Microsoft Office Word</Application>
  <DocSecurity>0</DocSecurity>
  <Lines>120</Lines>
  <Paragraphs>33</Paragraphs>
  <ScaleCrop>false</ScaleCrop>
  <Company/>
  <LinksUpToDate>false</LinksUpToDate>
  <CharactersWithSpaces>16951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2</cp:revision>
  <dcterms:created xsi:type="dcterms:W3CDTF">2013-12-30T04:46:00Z</dcterms:created>
  <dcterms:modified xsi:type="dcterms:W3CDTF">2013-12-30T04:46:00Z</dcterms:modified>
</cp:coreProperties>
</file>